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D4F1C" w14:textId="0513156C" w:rsidR="006B2408" w:rsidRPr="00542BE0" w:rsidRDefault="006B2408" w:rsidP="006B2408">
      <w:pPr>
        <w:pStyle w:val="FilipFarsk-Obrzek"/>
      </w:pPr>
    </w:p>
    <w:p w14:paraId="26AECF31" w14:textId="4EACAA1E" w:rsidR="006B2408" w:rsidRDefault="00542BE0" w:rsidP="006B2408">
      <w:pPr>
        <w:pStyle w:val="FilipFarsk-Obrzek"/>
      </w:pPr>
      <w:r>
        <w:rPr>
          <w:noProof/>
        </w:rPr>
        <w:drawing>
          <wp:inline distT="0" distB="0" distL="0" distR="0" wp14:anchorId="51073137" wp14:editId="19DEE9EA">
            <wp:extent cx="5760720" cy="697865"/>
            <wp:effectExtent l="0" t="0" r="0" b="6985"/>
            <wp:docPr id="265547055" name="Obrázek 3" descr="Detail fakulty | GAUDEAM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tail fakulty | GAUDEAMU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41021" w14:textId="77777777" w:rsidR="00542BE0" w:rsidRPr="00542BE0" w:rsidRDefault="00542BE0" w:rsidP="00542BE0">
      <w:pPr>
        <w:pStyle w:val="FilipFarsk-Text"/>
      </w:pPr>
    </w:p>
    <w:p w14:paraId="51110527" w14:textId="77777777" w:rsidR="00542BE0" w:rsidRDefault="00542BE0" w:rsidP="00542BE0">
      <w:pPr>
        <w:pStyle w:val="FilipFarsk-Text"/>
        <w:tabs>
          <w:tab w:val="right" w:pos="9072"/>
        </w:tabs>
        <w:jc w:val="center"/>
        <w:rPr>
          <w:sz w:val="52"/>
          <w:szCs w:val="52"/>
        </w:rPr>
      </w:pPr>
    </w:p>
    <w:p w14:paraId="4022A702" w14:textId="54CAC44E" w:rsidR="006B2408" w:rsidRPr="00542BE0" w:rsidRDefault="00542BE0" w:rsidP="00542BE0">
      <w:pPr>
        <w:pStyle w:val="FilipFarsk-Text"/>
        <w:tabs>
          <w:tab w:val="right" w:pos="9072"/>
        </w:tabs>
        <w:jc w:val="center"/>
        <w:rPr>
          <w:sz w:val="52"/>
          <w:szCs w:val="52"/>
        </w:rPr>
      </w:pPr>
      <w:r w:rsidRPr="00542BE0">
        <w:rPr>
          <w:sz w:val="52"/>
          <w:szCs w:val="52"/>
        </w:rPr>
        <w:t>QR Kód</w:t>
      </w:r>
    </w:p>
    <w:p w14:paraId="332A0A0B" w14:textId="58406E39" w:rsidR="00542BE0" w:rsidRPr="00542BE0" w:rsidRDefault="00542BE0" w:rsidP="00542BE0">
      <w:pPr>
        <w:pStyle w:val="FilipFarsk-Text"/>
        <w:tabs>
          <w:tab w:val="right" w:pos="9072"/>
        </w:tabs>
        <w:jc w:val="center"/>
        <w:rPr>
          <w:sz w:val="32"/>
          <w:szCs w:val="32"/>
        </w:rPr>
      </w:pPr>
      <w:r w:rsidRPr="00542BE0">
        <w:rPr>
          <w:sz w:val="32"/>
          <w:szCs w:val="32"/>
        </w:rPr>
        <w:t>Referát z předmětu informatika II</w:t>
      </w:r>
    </w:p>
    <w:p w14:paraId="52E40548" w14:textId="77777777" w:rsidR="00542BE0" w:rsidRDefault="00542BE0" w:rsidP="00DC5CCE">
      <w:pPr>
        <w:pStyle w:val="FilipFarsk-Text"/>
        <w:tabs>
          <w:tab w:val="right" w:pos="9072"/>
        </w:tabs>
      </w:pPr>
    </w:p>
    <w:p w14:paraId="1FD3485C" w14:textId="77777777" w:rsidR="00542BE0" w:rsidRDefault="00542BE0" w:rsidP="00DC5CCE">
      <w:pPr>
        <w:pStyle w:val="FilipFarsk-Text"/>
        <w:tabs>
          <w:tab w:val="right" w:pos="9072"/>
        </w:tabs>
      </w:pPr>
    </w:p>
    <w:p w14:paraId="13F9D4F4" w14:textId="77777777" w:rsidR="00542BE0" w:rsidRDefault="00542BE0" w:rsidP="00DC5CCE">
      <w:pPr>
        <w:pStyle w:val="FilipFarsk-Text"/>
        <w:tabs>
          <w:tab w:val="right" w:pos="9072"/>
        </w:tabs>
      </w:pPr>
    </w:p>
    <w:p w14:paraId="19613112" w14:textId="77777777" w:rsidR="00542BE0" w:rsidRDefault="00542BE0" w:rsidP="00DC5CCE">
      <w:pPr>
        <w:pStyle w:val="FilipFarsk-Text"/>
        <w:tabs>
          <w:tab w:val="right" w:pos="9072"/>
        </w:tabs>
      </w:pPr>
    </w:p>
    <w:p w14:paraId="7AA13FF1" w14:textId="77777777" w:rsidR="00542BE0" w:rsidRDefault="00542BE0" w:rsidP="00DC5CCE">
      <w:pPr>
        <w:pStyle w:val="FilipFarsk-Text"/>
        <w:tabs>
          <w:tab w:val="right" w:pos="9072"/>
        </w:tabs>
      </w:pPr>
    </w:p>
    <w:p w14:paraId="1D32E96E" w14:textId="77777777" w:rsidR="00542BE0" w:rsidRDefault="00542BE0" w:rsidP="00DC5CCE">
      <w:pPr>
        <w:pStyle w:val="FilipFarsk-Text"/>
        <w:tabs>
          <w:tab w:val="right" w:pos="9072"/>
        </w:tabs>
      </w:pPr>
    </w:p>
    <w:p w14:paraId="24D1F14D" w14:textId="77777777" w:rsidR="00542BE0" w:rsidRDefault="00542BE0" w:rsidP="00DC5CCE">
      <w:pPr>
        <w:pStyle w:val="FilipFarsk-Text"/>
        <w:tabs>
          <w:tab w:val="right" w:pos="9072"/>
        </w:tabs>
      </w:pPr>
    </w:p>
    <w:p w14:paraId="43898644" w14:textId="77777777" w:rsidR="00542BE0" w:rsidRDefault="00542BE0" w:rsidP="00DC5CCE">
      <w:pPr>
        <w:pStyle w:val="FilipFarsk-Text"/>
        <w:tabs>
          <w:tab w:val="right" w:pos="9072"/>
        </w:tabs>
      </w:pPr>
    </w:p>
    <w:p w14:paraId="68F8463E" w14:textId="77777777" w:rsidR="00542BE0" w:rsidRDefault="00542BE0" w:rsidP="00DC5CCE">
      <w:pPr>
        <w:pStyle w:val="FilipFarsk-Text"/>
        <w:tabs>
          <w:tab w:val="right" w:pos="9072"/>
        </w:tabs>
      </w:pPr>
    </w:p>
    <w:p w14:paraId="69797136" w14:textId="77777777" w:rsidR="00542BE0" w:rsidRDefault="00542BE0" w:rsidP="00DC5CCE">
      <w:pPr>
        <w:pStyle w:val="FilipFarsk-Text"/>
        <w:tabs>
          <w:tab w:val="right" w:pos="9072"/>
        </w:tabs>
      </w:pPr>
    </w:p>
    <w:p w14:paraId="56D34E54" w14:textId="77777777" w:rsidR="00542BE0" w:rsidRDefault="00542BE0" w:rsidP="00DC5CCE">
      <w:pPr>
        <w:pStyle w:val="FilipFarsk-Text"/>
        <w:tabs>
          <w:tab w:val="right" w:pos="9072"/>
        </w:tabs>
      </w:pPr>
    </w:p>
    <w:p w14:paraId="0CD65F65" w14:textId="77777777" w:rsidR="00542BE0" w:rsidRDefault="00542BE0" w:rsidP="00DC5CCE">
      <w:pPr>
        <w:pStyle w:val="FilipFarsk-Text"/>
        <w:tabs>
          <w:tab w:val="right" w:pos="9072"/>
        </w:tabs>
      </w:pPr>
    </w:p>
    <w:p w14:paraId="3C249D09" w14:textId="77777777" w:rsidR="00542BE0" w:rsidRDefault="00542BE0" w:rsidP="00DC5CCE">
      <w:pPr>
        <w:pStyle w:val="FilipFarsk-Text"/>
        <w:tabs>
          <w:tab w:val="right" w:pos="9072"/>
        </w:tabs>
      </w:pPr>
    </w:p>
    <w:p w14:paraId="6E31B2D1" w14:textId="77777777" w:rsidR="00542BE0" w:rsidRDefault="00542BE0" w:rsidP="00DC5CCE">
      <w:pPr>
        <w:pStyle w:val="FilipFarsk-Text"/>
        <w:tabs>
          <w:tab w:val="right" w:pos="9072"/>
        </w:tabs>
      </w:pPr>
    </w:p>
    <w:p w14:paraId="0EAA13A3" w14:textId="77777777" w:rsidR="00542BE0" w:rsidRDefault="00542BE0" w:rsidP="00DC5CCE">
      <w:pPr>
        <w:pStyle w:val="FilipFarsk-Text"/>
        <w:tabs>
          <w:tab w:val="right" w:pos="9072"/>
        </w:tabs>
      </w:pPr>
    </w:p>
    <w:p w14:paraId="3EBDF979" w14:textId="03A5E761" w:rsidR="00542BE0" w:rsidRDefault="00744DED" w:rsidP="00DC5CCE">
      <w:pPr>
        <w:pStyle w:val="FilipFarsk-Text"/>
        <w:tabs>
          <w:tab w:val="right" w:pos="9072"/>
        </w:tabs>
      </w:pPr>
      <w:r>
        <w:t>Vypracoval: Filip Farský</w:t>
      </w:r>
    </w:p>
    <w:p w14:paraId="2D3B91D5" w14:textId="77777777" w:rsidR="00542BE0" w:rsidRDefault="00542BE0" w:rsidP="00DC5CCE">
      <w:pPr>
        <w:pStyle w:val="FilipFarsk-Text"/>
        <w:tabs>
          <w:tab w:val="right" w:pos="9072"/>
        </w:tabs>
      </w:pPr>
      <w:r>
        <w:t xml:space="preserve">Podniková ekonomika – managment služeb </w:t>
      </w:r>
    </w:p>
    <w:p w14:paraId="33AA33F9" w14:textId="2B978580" w:rsidR="00542BE0" w:rsidRDefault="00542BE0" w:rsidP="00DC5CCE">
      <w:pPr>
        <w:pStyle w:val="FilipFarsk-Text"/>
        <w:tabs>
          <w:tab w:val="right" w:pos="9072"/>
        </w:tabs>
      </w:pPr>
      <w:r>
        <w:t xml:space="preserve">Kombinovaná forma </w:t>
      </w:r>
      <w:r w:rsidR="00744DED">
        <w:tab/>
      </w:r>
    </w:p>
    <w:p w14:paraId="7C2B20FA" w14:textId="25A3E20A" w:rsidR="00204D0A" w:rsidRDefault="00744DED" w:rsidP="00DC5CCE">
      <w:pPr>
        <w:pStyle w:val="FilipFarsk-Text"/>
        <w:tabs>
          <w:tab w:val="right" w:pos="9072"/>
        </w:tabs>
      </w:pPr>
      <w:r>
        <w:t xml:space="preserve">Datum: </w:t>
      </w:r>
      <w:r w:rsidR="0012238E">
        <w:t>5</w:t>
      </w:r>
      <w:r>
        <w:t xml:space="preserve">. </w:t>
      </w:r>
      <w:r w:rsidR="0012238E">
        <w:t>března</w:t>
      </w:r>
      <w:r>
        <w:t xml:space="preserve"> 202</w:t>
      </w:r>
      <w:r w:rsidR="0012238E">
        <w:t>5</w:t>
      </w:r>
    </w:p>
    <w:p w14:paraId="00A7F358" w14:textId="77777777" w:rsidR="002232BA" w:rsidRDefault="002232BA" w:rsidP="002232BA">
      <w:pPr>
        <w:pStyle w:val="FilipFarsk-Text"/>
      </w:pPr>
    </w:p>
    <w:p w14:paraId="1B709771" w14:textId="7C95248B" w:rsidR="00542BE0" w:rsidRPr="002232BA" w:rsidRDefault="002232BA" w:rsidP="002232BA">
      <w:pPr>
        <w:pStyle w:val="FilipFarsk-Text"/>
        <w:rPr>
          <w:b/>
          <w:bCs/>
          <w:sz w:val="28"/>
          <w:szCs w:val="28"/>
        </w:rPr>
      </w:pPr>
      <w:r w:rsidRPr="002232BA">
        <w:rPr>
          <w:b/>
          <w:bCs/>
          <w:sz w:val="28"/>
          <w:szCs w:val="28"/>
        </w:rPr>
        <w:lastRenderedPageBreak/>
        <w:t xml:space="preserve">Obsah: </w:t>
      </w:r>
    </w:p>
    <w:p w14:paraId="1EB54BDD" w14:textId="39981BD5" w:rsidR="008D3111" w:rsidRPr="002232BA" w:rsidRDefault="007E1E1B" w:rsidP="00F72EEF">
      <w:pPr>
        <w:pStyle w:val="Styl1"/>
        <w:numPr>
          <w:ilvl w:val="0"/>
          <w:numId w:val="4"/>
        </w:numPr>
      </w:pPr>
      <w:r w:rsidRPr="002232BA">
        <w:t>Úvod</w:t>
      </w:r>
    </w:p>
    <w:p w14:paraId="607C7234" w14:textId="245A633D" w:rsidR="007E1E1B" w:rsidRPr="002232BA" w:rsidRDefault="007E1E1B" w:rsidP="00F72EEF">
      <w:pPr>
        <w:pStyle w:val="Styl1"/>
        <w:numPr>
          <w:ilvl w:val="0"/>
          <w:numId w:val="4"/>
        </w:numPr>
      </w:pPr>
      <w:r w:rsidRPr="002232BA">
        <w:t>Vývoj</w:t>
      </w:r>
    </w:p>
    <w:p w14:paraId="34BF15A8" w14:textId="12AAE649" w:rsidR="008D3111" w:rsidRPr="002232BA" w:rsidRDefault="007E1E1B" w:rsidP="00F72EEF">
      <w:pPr>
        <w:pStyle w:val="Styl1"/>
        <w:numPr>
          <w:ilvl w:val="0"/>
          <w:numId w:val="4"/>
        </w:numPr>
      </w:pPr>
      <w:r w:rsidRPr="002232BA">
        <w:t>Jak QR kód funguje</w:t>
      </w:r>
    </w:p>
    <w:p w14:paraId="1DB6EB85" w14:textId="5B3A7B54" w:rsidR="00A92677" w:rsidRDefault="00A92677" w:rsidP="00F72EEF">
      <w:pPr>
        <w:pStyle w:val="Styl1"/>
        <w:numPr>
          <w:ilvl w:val="0"/>
          <w:numId w:val="4"/>
        </w:numPr>
      </w:pPr>
      <w:r>
        <w:t>Kde všude se QR kód používá</w:t>
      </w:r>
    </w:p>
    <w:p w14:paraId="0B80D8D6" w14:textId="7A50EC61" w:rsidR="0063662F" w:rsidRDefault="0063662F" w:rsidP="00F72EEF">
      <w:pPr>
        <w:pStyle w:val="Styl1"/>
        <w:numPr>
          <w:ilvl w:val="0"/>
          <w:numId w:val="4"/>
        </w:numPr>
      </w:pPr>
      <w:r>
        <w:t xml:space="preserve">Výhody QR kódů </w:t>
      </w:r>
    </w:p>
    <w:p w14:paraId="54F7468D" w14:textId="155D28F9" w:rsidR="004B6018" w:rsidRDefault="004B6018" w:rsidP="004B6018">
      <w:pPr>
        <w:pStyle w:val="Styl1"/>
        <w:numPr>
          <w:ilvl w:val="0"/>
          <w:numId w:val="4"/>
        </w:numPr>
      </w:pPr>
      <w:r>
        <w:t xml:space="preserve">Nevýhody QR kódů </w:t>
      </w:r>
    </w:p>
    <w:p w14:paraId="462EAF4F" w14:textId="77777777" w:rsidR="003A3398" w:rsidRDefault="00A92677" w:rsidP="00A92677">
      <w:pPr>
        <w:pStyle w:val="Styl1"/>
        <w:numPr>
          <w:ilvl w:val="0"/>
          <w:numId w:val="4"/>
        </w:numPr>
      </w:pPr>
      <w:r w:rsidRPr="002232BA">
        <w:t>Závěr</w:t>
      </w:r>
    </w:p>
    <w:p w14:paraId="635DF80C" w14:textId="05A18B2A" w:rsidR="00A92677" w:rsidRDefault="003A3398" w:rsidP="00A92677">
      <w:pPr>
        <w:pStyle w:val="Styl1"/>
        <w:numPr>
          <w:ilvl w:val="0"/>
          <w:numId w:val="4"/>
        </w:numPr>
      </w:pPr>
      <w:r>
        <w:t>Zdroje</w:t>
      </w:r>
      <w:r w:rsidR="00A92677" w:rsidRPr="002232BA">
        <w:t xml:space="preserve"> </w:t>
      </w:r>
    </w:p>
    <w:p w14:paraId="39DAED24" w14:textId="77777777" w:rsidR="00A169A1" w:rsidRPr="002232BA" w:rsidRDefault="00A169A1" w:rsidP="00A169A1">
      <w:pPr>
        <w:pStyle w:val="Styl1"/>
        <w:ind w:left="360"/>
      </w:pPr>
    </w:p>
    <w:p w14:paraId="66EF5C32" w14:textId="2E29E3EA" w:rsidR="006B2408" w:rsidRDefault="00A169A1" w:rsidP="00A169A1">
      <w:pPr>
        <w:pStyle w:val="FilipFarsk-slovanpodnadpis"/>
      </w:pPr>
      <w:r>
        <w:t>Úvod</w:t>
      </w:r>
    </w:p>
    <w:p w14:paraId="7CAF8D6E" w14:textId="6CC1B40A" w:rsidR="00D6418D" w:rsidRPr="00F238FF" w:rsidRDefault="003A3398" w:rsidP="00F238FF">
      <w:pPr>
        <w:pStyle w:val="FilipFarsk-Text"/>
      </w:pPr>
      <w:r w:rsidRPr="00F238FF">
        <w:t xml:space="preserve">QR kódy jsou dnes skoro všude. </w:t>
      </w:r>
      <w:r w:rsidR="00F40FCE">
        <w:t>Setkáme se s nimi</w:t>
      </w:r>
      <w:r w:rsidRPr="00F238FF">
        <w:t xml:space="preserve"> na produktech, v reklamách, v restauracích nebo třeba </w:t>
      </w:r>
      <w:r w:rsidR="00F40FCE">
        <w:t>při platbě</w:t>
      </w:r>
      <w:r w:rsidR="001D2115">
        <w:t xml:space="preserve"> faktur</w:t>
      </w:r>
      <w:r w:rsidRPr="00F238FF">
        <w:t xml:space="preserve">. </w:t>
      </w:r>
      <w:r w:rsidR="001D2115">
        <w:t xml:space="preserve">QR kód (z anglického </w:t>
      </w:r>
      <w:proofErr w:type="spellStart"/>
      <w:r w:rsidR="001D2115">
        <w:t>Quick</w:t>
      </w:r>
      <w:proofErr w:type="spellEnd"/>
      <w:r w:rsidR="001D2115">
        <w:t xml:space="preserve"> Resp</w:t>
      </w:r>
      <w:r w:rsidR="00EE2942">
        <w:t xml:space="preserve">onse </w:t>
      </w:r>
      <w:proofErr w:type="spellStart"/>
      <w:r w:rsidR="00EE2942">
        <w:t>Code</w:t>
      </w:r>
      <w:proofErr w:type="spellEnd"/>
      <w:r w:rsidR="00EE2942">
        <w:t>) je</w:t>
      </w:r>
      <w:r w:rsidRPr="00F238FF">
        <w:t xml:space="preserve"> dvourozměrný kód, který dokáže uchovat různé informace – od webových odkazů až po kontaktní údaje. Stačí jen </w:t>
      </w:r>
      <w:r w:rsidR="00EA7FA1">
        <w:t>na něj poukázat</w:t>
      </w:r>
      <w:r w:rsidRPr="00F238FF">
        <w:t xml:space="preserve"> fotoaparát</w:t>
      </w:r>
      <w:r w:rsidR="00EA7FA1">
        <w:t>em</w:t>
      </w:r>
      <w:r w:rsidRPr="00F238FF">
        <w:t xml:space="preserve"> telefonu a hned vidíme, co se </w:t>
      </w:r>
      <w:r w:rsidR="003D0604">
        <w:t>za ním</w:t>
      </w:r>
      <w:r w:rsidRPr="00F238FF">
        <w:t xml:space="preserve"> skrývá.</w:t>
      </w:r>
    </w:p>
    <w:p w14:paraId="131ADBDE" w14:textId="0991D540" w:rsidR="006B2408" w:rsidRDefault="003A3398" w:rsidP="003A3398">
      <w:pPr>
        <w:pStyle w:val="FilipFarsk-slovanpodnadpis"/>
      </w:pPr>
      <w:r>
        <w:t>Vývoj</w:t>
      </w:r>
    </w:p>
    <w:p w14:paraId="0067C182" w14:textId="2FE41BF5" w:rsidR="00123C63" w:rsidRPr="00F238FF" w:rsidRDefault="00F238FF" w:rsidP="00F238FF">
      <w:pPr>
        <w:pStyle w:val="FilipFarsk-Text"/>
      </w:pPr>
      <w:r w:rsidRPr="00F238FF">
        <w:t xml:space="preserve">Poprvé se QR kód objevil v roce 1994, kdy ho vyvinula japonská firma </w:t>
      </w:r>
      <w:proofErr w:type="spellStart"/>
      <w:r w:rsidRPr="00F238FF">
        <w:t>Denso</w:t>
      </w:r>
      <w:proofErr w:type="spellEnd"/>
      <w:r w:rsidRPr="00F238FF">
        <w:t xml:space="preserve"> </w:t>
      </w:r>
      <w:proofErr w:type="spellStart"/>
      <w:r w:rsidRPr="00F238FF">
        <w:t>Wave</w:t>
      </w:r>
      <w:proofErr w:type="spellEnd"/>
      <w:r w:rsidR="00EF1518">
        <w:t>, která je dceřinou firmou automobilky Toyota</w:t>
      </w:r>
      <w:r w:rsidRPr="00F238FF">
        <w:t>. Původně byl určen hlavně pro automobilový průmysl, aby bylo snazší sledovat součástky při výrobě. Narozdíl od klasických čárových kódů zvládne QR kód uchovat mnohem víc</w:t>
      </w:r>
      <w:r w:rsidR="008C172F">
        <w:t>e</w:t>
      </w:r>
      <w:r w:rsidRPr="00F238FF">
        <w:t xml:space="preserve"> </w:t>
      </w:r>
      <w:r w:rsidR="00962770" w:rsidRPr="00F238FF">
        <w:t>informací,</w:t>
      </w:r>
      <w:r w:rsidRPr="00F238FF">
        <w:t xml:space="preserve"> a navíc se dá skenovat </w:t>
      </w:r>
      <w:r w:rsidR="00B157F5" w:rsidRPr="00F238FF">
        <w:t>rychleji,</w:t>
      </w:r>
      <w:r w:rsidRPr="00F238FF">
        <w:t xml:space="preserve"> a </w:t>
      </w:r>
      <w:r w:rsidR="00B157F5">
        <w:t>navíc</w:t>
      </w:r>
      <w:r w:rsidR="008C172F">
        <w:t xml:space="preserve"> </w:t>
      </w:r>
      <w:r w:rsidRPr="00F238FF">
        <w:t xml:space="preserve">z různých úhlů. Firma </w:t>
      </w:r>
      <w:proofErr w:type="spellStart"/>
      <w:r w:rsidRPr="00F238FF">
        <w:t>Denso</w:t>
      </w:r>
      <w:proofErr w:type="spellEnd"/>
      <w:r w:rsidRPr="00F238FF">
        <w:t xml:space="preserve"> </w:t>
      </w:r>
      <w:proofErr w:type="spellStart"/>
      <w:r w:rsidRPr="00F238FF">
        <w:t>Wave</w:t>
      </w:r>
      <w:proofErr w:type="spellEnd"/>
      <w:r w:rsidRPr="00F238FF">
        <w:t xml:space="preserve"> se rozhodla, že technologii QR kódů ponechá </w:t>
      </w:r>
      <w:r w:rsidR="008C172F">
        <w:t xml:space="preserve">bezplatně </w:t>
      </w:r>
      <w:r w:rsidRPr="00F238FF">
        <w:t>dostupnou, což pomohlo</w:t>
      </w:r>
      <w:r w:rsidR="00112E24">
        <w:t xml:space="preserve"> k</w:t>
      </w:r>
      <w:r w:rsidRPr="00F238FF">
        <w:t xml:space="preserve"> jejich rozšíření po celém světě.</w:t>
      </w:r>
    </w:p>
    <w:p w14:paraId="05935139" w14:textId="5E84C7F0" w:rsidR="006B2408" w:rsidRDefault="003A3398" w:rsidP="003A3398">
      <w:pPr>
        <w:pStyle w:val="FilipFarsk-slovanpodnadpis"/>
      </w:pPr>
      <w:r w:rsidRPr="003A3398">
        <w:t xml:space="preserve">Jak QR kód funguje </w:t>
      </w:r>
    </w:p>
    <w:p w14:paraId="78A4FC0E" w14:textId="77777777" w:rsidR="002778AD" w:rsidRPr="002778AD" w:rsidRDefault="00D6418D" w:rsidP="002778AD">
      <w:pPr>
        <w:pStyle w:val="FilipFarsk-Text"/>
      </w:pPr>
      <w:r>
        <w:t xml:space="preserve">Funguje na </w:t>
      </w:r>
      <w:r w:rsidR="002F7D4E" w:rsidRPr="002F7D4E">
        <w:t>základě dvourozměrného kódování, což znamená, že ukládá data nejen horizontálně, ale i vertikálně.</w:t>
      </w:r>
      <w:r w:rsidR="002778AD">
        <w:t xml:space="preserve"> </w:t>
      </w:r>
      <w:r w:rsidR="002778AD" w:rsidRPr="002778AD">
        <w:t>Díky tomu může uchovávat více informací než běžné čárové kódy. QR kód je tvořen maticí černých a bílých čtverců (modulů), které reprezentují zakódovaná data.</w:t>
      </w:r>
    </w:p>
    <w:p w14:paraId="3C481BE1" w14:textId="1E438989" w:rsidR="00F238FF" w:rsidRDefault="00706F74" w:rsidP="00706F74">
      <w:pPr>
        <w:pStyle w:val="FilipFarsk-Text"/>
        <w:numPr>
          <w:ilvl w:val="0"/>
          <w:numId w:val="8"/>
        </w:numPr>
      </w:pPr>
      <w:r>
        <w:t xml:space="preserve">Tvorba QR kódu </w:t>
      </w:r>
    </w:p>
    <w:p w14:paraId="3DEC11E7" w14:textId="4DBC4742" w:rsidR="00706F74" w:rsidRDefault="000A5463" w:rsidP="00772610">
      <w:pPr>
        <w:pStyle w:val="FilipFarsk-Text"/>
        <w:ind w:left="720"/>
      </w:pPr>
      <w:r>
        <w:t xml:space="preserve">QR kód je generován na základě algoritmů, které zakódují text nebo jiná data do matice čtverečků. </w:t>
      </w:r>
      <w:r w:rsidR="00525240">
        <w:t>Je tvořen černými a bílými čtverci</w:t>
      </w:r>
      <w:r w:rsidR="004F6CCE">
        <w:t>, které zobr</w:t>
      </w:r>
      <w:r w:rsidR="007F681E">
        <w:t>azují binární kód.</w:t>
      </w:r>
      <w:r w:rsidR="00772610">
        <w:t xml:space="preserve"> QR kód </w:t>
      </w:r>
      <w:r w:rsidR="007E7C49">
        <w:t>ve svých rozích obsahuje tři velké čtverce, které napomáhají</w:t>
      </w:r>
      <w:r w:rsidR="008E5292">
        <w:t xml:space="preserve"> ke správné orientaci při skenování. Také obsahuje pomocné vzory pro správné čtení dat. </w:t>
      </w:r>
    </w:p>
    <w:p w14:paraId="21312D00" w14:textId="44A91B2D" w:rsidR="00373A6F" w:rsidRDefault="00707979" w:rsidP="00707979">
      <w:pPr>
        <w:pStyle w:val="FilipFarsk-Obrzek"/>
      </w:pPr>
      <w:r>
        <w:rPr>
          <w:noProof/>
        </w:rPr>
        <w:lastRenderedPageBreak/>
        <w:drawing>
          <wp:inline distT="0" distB="0" distL="0" distR="0" wp14:anchorId="268476C6" wp14:editId="3DA0384D">
            <wp:extent cx="2520000" cy="2520000"/>
            <wp:effectExtent l="0" t="0" r="0" b="0"/>
            <wp:docPr id="1401136691" name="Obrázek 4" descr="Obsah obrázku vzor, čtverec, umění, Obdélník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136691" name="Obrázek 4" descr="Obsah obrázku vzor, čtverec, umění, Obdélník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A1E47" w14:textId="7B3AD1CC" w:rsidR="00DA0A50" w:rsidRDefault="00AC4D1E" w:rsidP="00DA0A50">
      <w:pPr>
        <w:pStyle w:val="FilipFarsk-popisobrzku"/>
      </w:pPr>
      <w:r>
        <w:t>QR Kód odkazující na webové stránky školy</w:t>
      </w:r>
    </w:p>
    <w:p w14:paraId="3B25BDBC" w14:textId="287B4F86" w:rsidR="00DA0A50" w:rsidRPr="00DA0A50" w:rsidRDefault="00DA0A50" w:rsidP="00DA0A50">
      <w:pPr>
        <w:pStyle w:val="FilipFarsk-Zdrojtabulkyneboobrzku"/>
      </w:pPr>
      <w:proofErr w:type="gramStart"/>
      <w:r>
        <w:t>Zdroj :</w:t>
      </w:r>
      <w:proofErr w:type="gramEnd"/>
      <w:r>
        <w:t xml:space="preserve"> </w:t>
      </w:r>
      <w:r w:rsidRPr="00DA0A50">
        <w:t>https://qrgenerator.cz/</w:t>
      </w:r>
    </w:p>
    <w:p w14:paraId="19B23DF8" w14:textId="77777777" w:rsidR="00DA0A50" w:rsidRDefault="00DA0A50" w:rsidP="00DA0A50">
      <w:pPr>
        <w:pStyle w:val="FilipFarsk-Text"/>
        <w:ind w:left="720"/>
      </w:pPr>
    </w:p>
    <w:p w14:paraId="14D87629" w14:textId="1DA68E6A" w:rsidR="00373A6F" w:rsidRDefault="00373A6F" w:rsidP="00373A6F">
      <w:pPr>
        <w:pStyle w:val="FilipFarsk-Text"/>
        <w:numPr>
          <w:ilvl w:val="0"/>
          <w:numId w:val="8"/>
        </w:numPr>
      </w:pPr>
      <w:r>
        <w:t>Korekce chyb</w:t>
      </w:r>
    </w:p>
    <w:p w14:paraId="51D32B45" w14:textId="3BE2B802" w:rsidR="00D82C02" w:rsidRDefault="00373A6F" w:rsidP="00D82C02">
      <w:pPr>
        <w:pStyle w:val="FilipFarsk-Text"/>
        <w:ind w:left="720"/>
      </w:pPr>
      <w:r>
        <w:t xml:space="preserve">QR kódy mají funkci </w:t>
      </w:r>
      <w:r w:rsidR="0053133A">
        <w:t xml:space="preserve">opravy chyb, to znamená, zdali byl QR kód poškozen, stále </w:t>
      </w:r>
      <w:r w:rsidR="001726C9">
        <w:t xml:space="preserve">může být přečten. </w:t>
      </w:r>
      <w:r w:rsidR="008A3737">
        <w:t xml:space="preserve">Používá například </w:t>
      </w:r>
      <w:proofErr w:type="spellStart"/>
      <w:r w:rsidR="008A3737">
        <w:t>Reed-Solomonovo</w:t>
      </w:r>
      <w:proofErr w:type="spellEnd"/>
      <w:r w:rsidR="008A3737">
        <w:t xml:space="preserve"> kódování, které umožnuje opravu chyb</w:t>
      </w:r>
      <w:r w:rsidR="00D82C02">
        <w:t>.</w:t>
      </w:r>
    </w:p>
    <w:p w14:paraId="6EE25C4E" w14:textId="225F9138" w:rsidR="006F53A3" w:rsidRDefault="006F53A3" w:rsidP="006F53A3">
      <w:pPr>
        <w:pStyle w:val="FilipFarsk-Text"/>
        <w:numPr>
          <w:ilvl w:val="0"/>
          <w:numId w:val="8"/>
        </w:numPr>
      </w:pPr>
      <w:r>
        <w:t xml:space="preserve">Skenování QR kódu </w:t>
      </w:r>
    </w:p>
    <w:p w14:paraId="47801201" w14:textId="000F95EA" w:rsidR="00D82C02" w:rsidRPr="00D82C02" w:rsidRDefault="001308F3" w:rsidP="009A0D14">
      <w:pPr>
        <w:pStyle w:val="FilipFarsk-Text"/>
        <w:ind w:left="720"/>
      </w:pPr>
      <w:r>
        <w:t xml:space="preserve">Pomocí fotoaparátu telefonu nebo specializovaného skeneru zařízení zachytí </w:t>
      </w:r>
      <w:r w:rsidR="00C5049E">
        <w:t xml:space="preserve">obraz </w:t>
      </w:r>
      <w:r w:rsidR="00B92F61">
        <w:t>kódu</w:t>
      </w:r>
      <w:r w:rsidR="00C5049E">
        <w:t xml:space="preserve">, který </w:t>
      </w:r>
      <w:r w:rsidR="00B92F61">
        <w:t>dekóduje</w:t>
      </w:r>
      <w:r w:rsidR="00C5049E">
        <w:t xml:space="preserve"> a následně zobrazí jeho obsah. Může se jednat například o </w:t>
      </w:r>
      <w:r w:rsidR="00B92F61">
        <w:t xml:space="preserve">webovou stránku, kontakt nebo text. </w:t>
      </w:r>
    </w:p>
    <w:p w14:paraId="2DC4413C" w14:textId="58244549" w:rsidR="006B2408" w:rsidRDefault="003A3398" w:rsidP="003A3398">
      <w:pPr>
        <w:pStyle w:val="FilipFarsk-slovanpodnadpis"/>
      </w:pPr>
      <w:r>
        <w:t xml:space="preserve">Kde všude se QR kód používá </w:t>
      </w:r>
    </w:p>
    <w:p w14:paraId="65552AD1" w14:textId="65ABB7CA" w:rsidR="005B54CF" w:rsidRPr="005B54CF" w:rsidRDefault="005B54CF" w:rsidP="005B54CF">
      <w:pPr>
        <w:pStyle w:val="FilipFarsk-Text"/>
      </w:pPr>
      <w:r w:rsidRPr="005B54CF">
        <w:t>Dnes se QR kódy využívají v mnoha oblastech:</w:t>
      </w:r>
    </w:p>
    <w:p w14:paraId="5E3E2FC5" w14:textId="424CF7F3" w:rsidR="00447D9D" w:rsidRDefault="0088366F" w:rsidP="00447D9D">
      <w:pPr>
        <w:pStyle w:val="FilipFarsk-Text"/>
        <w:numPr>
          <w:ilvl w:val="0"/>
          <w:numId w:val="7"/>
        </w:numPr>
      </w:pPr>
      <w:r w:rsidRPr="0088366F">
        <w:t xml:space="preserve">Marketing – často se objevují </w:t>
      </w:r>
      <w:r w:rsidR="007D2233">
        <w:t xml:space="preserve">v reklamách </w:t>
      </w:r>
      <w:r w:rsidRPr="0088366F">
        <w:t>nebo obalech, kde odkazují na web</w:t>
      </w:r>
      <w:r w:rsidR="007D2233">
        <w:t>ové stránky</w:t>
      </w:r>
    </w:p>
    <w:p w14:paraId="2C77DE09" w14:textId="599BE80E" w:rsidR="00447D9D" w:rsidRDefault="0088366F" w:rsidP="00447D9D">
      <w:pPr>
        <w:pStyle w:val="FilipFarsk-Text"/>
        <w:numPr>
          <w:ilvl w:val="0"/>
          <w:numId w:val="7"/>
        </w:numPr>
      </w:pPr>
      <w:r w:rsidRPr="0088366F">
        <w:t xml:space="preserve">Platby – například Apple </w:t>
      </w:r>
      <w:proofErr w:type="spellStart"/>
      <w:r w:rsidRPr="0088366F">
        <w:t>Pay</w:t>
      </w:r>
      <w:proofErr w:type="spellEnd"/>
      <w:r w:rsidRPr="0088366F">
        <w:t xml:space="preserve"> nebo </w:t>
      </w:r>
      <w:r w:rsidR="00EB002D">
        <w:t xml:space="preserve">online bankovnictví </w:t>
      </w:r>
      <w:r w:rsidRPr="0088366F">
        <w:t>umožňují</w:t>
      </w:r>
      <w:r w:rsidR="00EB002D">
        <w:t>cí</w:t>
      </w:r>
      <w:r w:rsidRPr="0088366F">
        <w:t xml:space="preserve"> platby </w:t>
      </w:r>
      <w:r w:rsidR="007D2233">
        <w:t xml:space="preserve">pomocí </w:t>
      </w:r>
      <w:r w:rsidRPr="0088366F">
        <w:t>QR kód</w:t>
      </w:r>
      <w:r w:rsidR="007D2233">
        <w:t>ů</w:t>
      </w:r>
    </w:p>
    <w:p w14:paraId="2DF2564E" w14:textId="77777777" w:rsidR="00447D9D" w:rsidRDefault="0088366F" w:rsidP="00447D9D">
      <w:pPr>
        <w:pStyle w:val="FilipFarsk-Text"/>
        <w:numPr>
          <w:ilvl w:val="0"/>
          <w:numId w:val="7"/>
        </w:numPr>
      </w:pPr>
      <w:r w:rsidRPr="0088366F">
        <w:t>Doprava – jízdenky na autobusy nebo vlaky často obsahují QR kód pro rychlé odbavení</w:t>
      </w:r>
    </w:p>
    <w:p w14:paraId="5F73A46C" w14:textId="62B1A26C" w:rsidR="00447D9D" w:rsidRDefault="0088366F" w:rsidP="00447D9D">
      <w:pPr>
        <w:pStyle w:val="FilipFarsk-Text"/>
        <w:numPr>
          <w:ilvl w:val="0"/>
          <w:numId w:val="7"/>
        </w:numPr>
      </w:pPr>
      <w:r w:rsidRPr="0088366F">
        <w:t>Zdravotnictví – některé QR kódy uchovávají informace o pacientech nebo lécích</w:t>
      </w:r>
      <w:r w:rsidR="008D787A">
        <w:t xml:space="preserve"> např. COVID</w:t>
      </w:r>
      <w:r w:rsidR="007B6AD8">
        <w:t xml:space="preserve"> certifikát </w:t>
      </w:r>
    </w:p>
    <w:p w14:paraId="5A350101" w14:textId="2EE61EFB" w:rsidR="0088366F" w:rsidRDefault="0088366F" w:rsidP="00447D9D">
      <w:pPr>
        <w:pStyle w:val="FilipFarsk-Text"/>
        <w:numPr>
          <w:ilvl w:val="0"/>
          <w:numId w:val="7"/>
        </w:numPr>
      </w:pPr>
      <w:r w:rsidRPr="0088366F">
        <w:t>Restaurace – místo papírového jídelního lístku si ho můžeme zobrazit online přes QR kód</w:t>
      </w:r>
      <w:r w:rsidR="00EB3A0A">
        <w:t xml:space="preserve">, </w:t>
      </w:r>
      <w:r w:rsidR="002A4546">
        <w:t xml:space="preserve">QR kód se </w:t>
      </w:r>
      <w:r w:rsidR="00196A64">
        <w:t>také může</w:t>
      </w:r>
      <w:r w:rsidR="002A4546">
        <w:t xml:space="preserve"> nacházet na stole </w:t>
      </w:r>
      <w:r w:rsidR="00196A64">
        <w:t>pro platbu objednávky</w:t>
      </w:r>
    </w:p>
    <w:p w14:paraId="7E75F908" w14:textId="71341443" w:rsidR="009F4190" w:rsidRDefault="00EC1DD6" w:rsidP="009A0D14">
      <w:pPr>
        <w:pStyle w:val="FilipFarsk-Text"/>
        <w:numPr>
          <w:ilvl w:val="0"/>
          <w:numId w:val="7"/>
        </w:numPr>
      </w:pPr>
      <w:r>
        <w:t>Kontakty / vizitky – QR kódy se také často využívají na vizitkách, kde obsahují veškeré kontaktní údaje</w:t>
      </w:r>
      <w:r w:rsidR="001E6314">
        <w:t>,</w:t>
      </w:r>
      <w:r w:rsidR="00D473B2">
        <w:t xml:space="preserve"> a díky </w:t>
      </w:r>
      <w:r w:rsidR="00294A4D">
        <w:t xml:space="preserve">automatickému uložení do telefonu usnadní mnoho práce </w:t>
      </w:r>
    </w:p>
    <w:p w14:paraId="505FC021" w14:textId="77777777" w:rsidR="004B6018" w:rsidRDefault="0063662F" w:rsidP="0063662F">
      <w:pPr>
        <w:pStyle w:val="FilipFarsk-slovanpodnadpis"/>
      </w:pPr>
      <w:r>
        <w:lastRenderedPageBreak/>
        <w:t>Výhody QR kódů</w:t>
      </w:r>
    </w:p>
    <w:p w14:paraId="7F9C907F" w14:textId="7967AF0B" w:rsidR="0063662F" w:rsidRDefault="0063662F" w:rsidP="009F4190">
      <w:pPr>
        <w:pStyle w:val="FilipFarsk-Text"/>
        <w:numPr>
          <w:ilvl w:val="0"/>
          <w:numId w:val="12"/>
        </w:numPr>
      </w:pPr>
      <w:r>
        <w:t xml:space="preserve"> </w:t>
      </w:r>
      <w:r w:rsidR="009F4190">
        <w:t>Široké využití</w:t>
      </w:r>
    </w:p>
    <w:p w14:paraId="09CBE0B1" w14:textId="002307DC" w:rsidR="009F4190" w:rsidRDefault="005A4E78" w:rsidP="009F4190">
      <w:pPr>
        <w:pStyle w:val="FilipFarsk-Text"/>
        <w:ind w:left="360"/>
      </w:pPr>
      <w:r>
        <w:t>QR kód najde uplatnění skoro kdekoliv</w:t>
      </w:r>
      <w:r w:rsidR="00DF08A6">
        <w:t xml:space="preserve">, ať už v restauracích nebo při platbě faktur. </w:t>
      </w:r>
    </w:p>
    <w:p w14:paraId="734D9263" w14:textId="429FDE46" w:rsidR="00DF08A6" w:rsidRDefault="00DF08A6" w:rsidP="00DF08A6">
      <w:pPr>
        <w:pStyle w:val="FilipFarsk-Text"/>
        <w:numPr>
          <w:ilvl w:val="0"/>
          <w:numId w:val="12"/>
        </w:numPr>
      </w:pPr>
      <w:r>
        <w:t xml:space="preserve">Odolnost vůči poškození </w:t>
      </w:r>
    </w:p>
    <w:p w14:paraId="5FB97936" w14:textId="6564771E" w:rsidR="00DF08A6" w:rsidRDefault="00383C10" w:rsidP="00DF08A6">
      <w:pPr>
        <w:pStyle w:val="FilipFarsk-Text"/>
        <w:ind w:left="360"/>
      </w:pPr>
      <w:r>
        <w:t xml:space="preserve">Pomocí technologie korekce chyb (např. </w:t>
      </w:r>
      <w:proofErr w:type="spellStart"/>
      <w:r>
        <w:t>Reed-Solomonovo</w:t>
      </w:r>
      <w:proofErr w:type="spellEnd"/>
      <w:r>
        <w:t xml:space="preserve"> kódování)</w:t>
      </w:r>
      <w:r w:rsidR="003D5E9E">
        <w:t xml:space="preserve"> lze QR kód přečíst, i tehdy když je poškozen.</w:t>
      </w:r>
    </w:p>
    <w:p w14:paraId="1561FE67" w14:textId="0149D2C4" w:rsidR="003D5E9E" w:rsidRDefault="00B13823" w:rsidP="00B13823">
      <w:pPr>
        <w:pStyle w:val="FilipFarsk-Text"/>
        <w:numPr>
          <w:ilvl w:val="0"/>
          <w:numId w:val="12"/>
        </w:numPr>
      </w:pPr>
      <w:r>
        <w:t>Velká kapacita dat</w:t>
      </w:r>
    </w:p>
    <w:p w14:paraId="61F21D58" w14:textId="585B1B74" w:rsidR="00096E79" w:rsidRDefault="00B13823" w:rsidP="009A0D14">
      <w:pPr>
        <w:pStyle w:val="FilipFarsk-Text"/>
        <w:ind w:left="360"/>
        <w:rPr>
          <w:noProof/>
        </w:rPr>
      </w:pPr>
      <w:r>
        <w:t xml:space="preserve">Může obsahovat mnohem více </w:t>
      </w:r>
      <w:r w:rsidR="00F8324D">
        <w:t>dat než běžný čárový kód.</w:t>
      </w:r>
      <w:r w:rsidR="00707979" w:rsidRPr="00707979">
        <w:rPr>
          <w:noProof/>
        </w:rPr>
        <w:t xml:space="preserve"> </w:t>
      </w:r>
    </w:p>
    <w:p w14:paraId="26B3E82A" w14:textId="2A6B8AFD" w:rsidR="001417CA" w:rsidRDefault="004B6018" w:rsidP="004B6018">
      <w:pPr>
        <w:pStyle w:val="FilipFarsk-slovanpodnadpis"/>
      </w:pPr>
      <w:r>
        <w:t xml:space="preserve">Nevýhody QR kódů </w:t>
      </w:r>
    </w:p>
    <w:p w14:paraId="330538C4" w14:textId="23D6AF79" w:rsidR="00F8324D" w:rsidRDefault="004B6BC2" w:rsidP="004B6BC2">
      <w:pPr>
        <w:pStyle w:val="FilipFarsk-Text"/>
        <w:numPr>
          <w:ilvl w:val="0"/>
          <w:numId w:val="14"/>
        </w:numPr>
      </w:pPr>
      <w:r>
        <w:t xml:space="preserve">Nutnost </w:t>
      </w:r>
      <w:r w:rsidR="009A514C">
        <w:t>novější technologie</w:t>
      </w:r>
    </w:p>
    <w:p w14:paraId="05159C05" w14:textId="68C3C59E" w:rsidR="00E908CE" w:rsidRDefault="00E908CE" w:rsidP="00E908CE">
      <w:pPr>
        <w:pStyle w:val="FilipFarsk-Text"/>
        <w:ind w:left="360"/>
      </w:pPr>
      <w:r>
        <w:t xml:space="preserve">Pro skenování je potřeba mobilních zařízení </w:t>
      </w:r>
      <w:r w:rsidR="001E3A8C">
        <w:t xml:space="preserve">nebo jiné specializované zařízení, které umí číst QR kódy. </w:t>
      </w:r>
    </w:p>
    <w:p w14:paraId="3F158073" w14:textId="3D6FE9A9" w:rsidR="009A514C" w:rsidRDefault="009A514C" w:rsidP="004B6BC2">
      <w:pPr>
        <w:pStyle w:val="FilipFarsk-Text"/>
        <w:numPr>
          <w:ilvl w:val="0"/>
          <w:numId w:val="14"/>
        </w:numPr>
      </w:pPr>
      <w:r>
        <w:t xml:space="preserve">Bezpečnostní rizika </w:t>
      </w:r>
    </w:p>
    <w:p w14:paraId="0B0F8C2A" w14:textId="7046906C" w:rsidR="00096E79" w:rsidRPr="00F8324D" w:rsidRDefault="001E3A8C" w:rsidP="009A0D14">
      <w:pPr>
        <w:pStyle w:val="FilipFarsk-Text"/>
        <w:ind w:left="360"/>
      </w:pPr>
      <w:r>
        <w:t xml:space="preserve">QR kódy mohou obsahovat </w:t>
      </w:r>
      <w:r w:rsidR="003B4DC8">
        <w:t>odkazy na nebezpečné webové stránky nebo malware</w:t>
      </w:r>
      <w:r w:rsidR="0003320F">
        <w:t>, což může vést k </w:t>
      </w:r>
      <w:proofErr w:type="spellStart"/>
      <w:r w:rsidR="0003320F">
        <w:t>phishingovým</w:t>
      </w:r>
      <w:proofErr w:type="spellEnd"/>
      <w:r w:rsidR="0003320F">
        <w:t xml:space="preserve"> útokům.</w:t>
      </w:r>
    </w:p>
    <w:p w14:paraId="128C56FD" w14:textId="3FD92867" w:rsidR="00096E79" w:rsidRDefault="003A3398" w:rsidP="00096E79">
      <w:pPr>
        <w:pStyle w:val="FilipFarsk-slovanpodnadpis"/>
      </w:pPr>
      <w:r>
        <w:t>Závěr</w:t>
      </w:r>
    </w:p>
    <w:p w14:paraId="6544CE90" w14:textId="74FCDE59" w:rsidR="00C75202" w:rsidRPr="00C75202" w:rsidRDefault="00C75202" w:rsidP="00C75202">
      <w:pPr>
        <w:pStyle w:val="FilipFarsk-Text"/>
      </w:pPr>
      <w:r w:rsidRPr="00C75202">
        <w:t xml:space="preserve">Na závěr bych rád řekl, že jsem rád, že konečně vidím využití QR kódů a jejich potenciálu. Pokud člověk skenuje QR kódy </w:t>
      </w:r>
      <w:r w:rsidR="00332D6B">
        <w:t xml:space="preserve">pouze </w:t>
      </w:r>
      <w:r w:rsidRPr="00C75202">
        <w:t>z ověřených zdrojů, je</w:t>
      </w:r>
      <w:r>
        <w:t>dná se o</w:t>
      </w:r>
      <w:r w:rsidRPr="00C75202">
        <w:t xml:space="preserve"> úžasný nástroj. Já ho nejvíce využívám ve svém internetovém bankovnictví při platbě nebo při přihlašování, například do platformy </w:t>
      </w:r>
      <w:proofErr w:type="spellStart"/>
      <w:r w:rsidRPr="00C75202">
        <w:t>Steam</w:t>
      </w:r>
      <w:proofErr w:type="spellEnd"/>
      <w:r w:rsidRPr="00C75202">
        <w:t>.</w:t>
      </w:r>
    </w:p>
    <w:p w14:paraId="6A83D82B" w14:textId="08F5CF36" w:rsidR="008D3111" w:rsidRDefault="008D3111" w:rsidP="008D3111">
      <w:pPr>
        <w:pStyle w:val="FilipFarsk-slovanpodnadpis"/>
      </w:pPr>
      <w:r>
        <w:t>Zdroje</w:t>
      </w:r>
    </w:p>
    <w:p w14:paraId="290AF4F4" w14:textId="6EA9F458" w:rsidR="008D3111" w:rsidRDefault="008D3111" w:rsidP="008D3111">
      <w:pPr>
        <w:pStyle w:val="FilipFarsk-Text"/>
      </w:pPr>
      <w:hyperlink r:id="rId11" w:history="1">
        <w:r w:rsidRPr="003625CA">
          <w:rPr>
            <w:rStyle w:val="Hypertextovodkaz"/>
          </w:rPr>
          <w:t>https://cs.wikipedia.org/wiki/QR_k%C3%B3d</w:t>
        </w:r>
      </w:hyperlink>
      <w:r>
        <w:t xml:space="preserve"> </w:t>
      </w:r>
    </w:p>
    <w:p w14:paraId="3F346EC4" w14:textId="504C1FC9" w:rsidR="008D3111" w:rsidRDefault="008D3111" w:rsidP="008D3111">
      <w:pPr>
        <w:pStyle w:val="FilipFarsk-Text"/>
      </w:pPr>
      <w:hyperlink r:id="rId12" w:history="1">
        <w:r w:rsidRPr="003625CA">
          <w:rPr>
            <w:rStyle w:val="Hypertextovodkaz"/>
          </w:rPr>
          <w:t>https://www.plotbase.cz/blog/co-je-qr-kod-a-20-tipu-jak-jej-pouzivat</w:t>
        </w:r>
      </w:hyperlink>
    </w:p>
    <w:p w14:paraId="255EC24A" w14:textId="484ADF98" w:rsidR="008D3111" w:rsidRDefault="008D3111" w:rsidP="008D3111">
      <w:pPr>
        <w:pStyle w:val="FilipFarsk-Text"/>
      </w:pPr>
      <w:hyperlink r:id="rId13" w:history="1">
        <w:r w:rsidRPr="003625CA">
          <w:rPr>
            <w:rStyle w:val="Hypertextovodkaz"/>
          </w:rPr>
          <w:t>https://naskenuj.cz/know-how/jak-funguji-qr-kody/</w:t>
        </w:r>
      </w:hyperlink>
    </w:p>
    <w:p w14:paraId="32639EF9" w14:textId="1EA638CD" w:rsidR="000678C9" w:rsidRDefault="000678C9" w:rsidP="008D3111">
      <w:pPr>
        <w:pStyle w:val="FilipFarsk-Text"/>
      </w:pPr>
      <w:hyperlink r:id="rId14" w:history="1">
        <w:r w:rsidRPr="003625CA">
          <w:rPr>
            <w:rStyle w:val="Hypertextovodkaz"/>
          </w:rPr>
          <w:t>https://qrgenerator.cz/</w:t>
        </w:r>
      </w:hyperlink>
      <w:r>
        <w:t xml:space="preserve"> </w:t>
      </w:r>
    </w:p>
    <w:p w14:paraId="1E88600C" w14:textId="2EEE94B3" w:rsidR="008D3111" w:rsidRPr="008D3111" w:rsidRDefault="00542BE0" w:rsidP="008D3111">
      <w:pPr>
        <w:pStyle w:val="FilipFarsk-Text"/>
      </w:pPr>
      <w:proofErr w:type="gramStart"/>
      <w:r>
        <w:t xml:space="preserve">osobní </w:t>
      </w:r>
      <w:r w:rsidR="008D3111">
        <w:t xml:space="preserve"> zkušenost</w:t>
      </w:r>
      <w:proofErr w:type="gramEnd"/>
    </w:p>
    <w:sectPr w:rsidR="008D3111" w:rsidRPr="008D3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C63F3"/>
    <w:multiLevelType w:val="hybridMultilevel"/>
    <w:tmpl w:val="7F8A47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F60F3"/>
    <w:multiLevelType w:val="hybridMultilevel"/>
    <w:tmpl w:val="A6660686"/>
    <w:lvl w:ilvl="0" w:tplc="7A0C97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818E5"/>
    <w:multiLevelType w:val="hybridMultilevel"/>
    <w:tmpl w:val="9850C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671"/>
    <w:multiLevelType w:val="hybridMultilevel"/>
    <w:tmpl w:val="A3E639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150DC"/>
    <w:multiLevelType w:val="hybridMultilevel"/>
    <w:tmpl w:val="3F36690C"/>
    <w:lvl w:ilvl="0" w:tplc="2420389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E353A3D"/>
    <w:multiLevelType w:val="hybridMultilevel"/>
    <w:tmpl w:val="67F6E5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5036E"/>
    <w:multiLevelType w:val="hybridMultilevel"/>
    <w:tmpl w:val="83AE4BC0"/>
    <w:lvl w:ilvl="0" w:tplc="B374161A">
      <w:start w:val="1"/>
      <w:numFmt w:val="decimal"/>
      <w:pStyle w:val="FilipFarsk-popistabulky"/>
      <w:lvlText w:val="Tab. %1"/>
      <w:lvlJc w:val="left"/>
      <w:pPr>
        <w:ind w:left="720" w:hanging="360"/>
      </w:pPr>
      <w:rPr>
        <w:rFonts w:ascii="Times New Roman" w:hAnsi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63693"/>
    <w:multiLevelType w:val="hybridMultilevel"/>
    <w:tmpl w:val="C9623A16"/>
    <w:lvl w:ilvl="0" w:tplc="14ECED5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13773B5"/>
    <w:multiLevelType w:val="multilevel"/>
    <w:tmpl w:val="4BF8F7B6"/>
    <w:lvl w:ilvl="0">
      <w:start w:val="1"/>
      <w:numFmt w:val="decimal"/>
      <w:pStyle w:val="FilipFarsk-slovanpodnadpis"/>
      <w:suff w:val="space"/>
      <w:lvlText w:val="%1."/>
      <w:lvlJc w:val="left"/>
      <w:pPr>
        <w:ind w:left="709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36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9" w15:restartNumberingAfterBreak="0">
    <w:nsid w:val="51D2243F"/>
    <w:multiLevelType w:val="hybridMultilevel"/>
    <w:tmpl w:val="07B4CD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0C7EFA"/>
    <w:multiLevelType w:val="hybridMultilevel"/>
    <w:tmpl w:val="2D102B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84110"/>
    <w:multiLevelType w:val="hybridMultilevel"/>
    <w:tmpl w:val="42EE24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41BD3"/>
    <w:multiLevelType w:val="hybridMultilevel"/>
    <w:tmpl w:val="D29EB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BB227E"/>
    <w:multiLevelType w:val="hybridMultilevel"/>
    <w:tmpl w:val="0882A364"/>
    <w:lvl w:ilvl="0" w:tplc="2EF4ABC8">
      <w:start w:val="1"/>
      <w:numFmt w:val="decimal"/>
      <w:pStyle w:val="FilipFarsk-popisobrzku"/>
      <w:lvlText w:val="Obr. %1"/>
      <w:lvlJc w:val="left"/>
      <w:pPr>
        <w:ind w:left="720" w:hanging="360"/>
      </w:pPr>
      <w:rPr>
        <w:rFonts w:ascii="Times New Roman" w:hAnsi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929066">
    <w:abstractNumId w:val="8"/>
  </w:num>
  <w:num w:numId="2" w16cid:durableId="680543137">
    <w:abstractNumId w:val="6"/>
  </w:num>
  <w:num w:numId="3" w16cid:durableId="1534802787">
    <w:abstractNumId w:val="13"/>
  </w:num>
  <w:num w:numId="4" w16cid:durableId="2019774662">
    <w:abstractNumId w:val="3"/>
  </w:num>
  <w:num w:numId="5" w16cid:durableId="35930803">
    <w:abstractNumId w:val="2"/>
  </w:num>
  <w:num w:numId="6" w16cid:durableId="865287033">
    <w:abstractNumId w:val="0"/>
  </w:num>
  <w:num w:numId="7" w16cid:durableId="655761839">
    <w:abstractNumId w:val="12"/>
  </w:num>
  <w:num w:numId="8" w16cid:durableId="444077317">
    <w:abstractNumId w:val="11"/>
  </w:num>
  <w:num w:numId="9" w16cid:durableId="834035291">
    <w:abstractNumId w:val="10"/>
  </w:num>
  <w:num w:numId="10" w16cid:durableId="27682465">
    <w:abstractNumId w:val="7"/>
  </w:num>
  <w:num w:numId="11" w16cid:durableId="334462450">
    <w:abstractNumId w:val="4"/>
  </w:num>
  <w:num w:numId="12" w16cid:durableId="1529682511">
    <w:abstractNumId w:val="9"/>
  </w:num>
  <w:num w:numId="13" w16cid:durableId="2077124813">
    <w:abstractNumId w:val="1"/>
  </w:num>
  <w:num w:numId="14" w16cid:durableId="19947207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08B"/>
    <w:rsid w:val="0003320F"/>
    <w:rsid w:val="00045FB3"/>
    <w:rsid w:val="00061153"/>
    <w:rsid w:val="000678C9"/>
    <w:rsid w:val="00077EC4"/>
    <w:rsid w:val="000905DA"/>
    <w:rsid w:val="00096E79"/>
    <w:rsid w:val="000A5463"/>
    <w:rsid w:val="000C1012"/>
    <w:rsid w:val="00112E24"/>
    <w:rsid w:val="00113E23"/>
    <w:rsid w:val="0012238E"/>
    <w:rsid w:val="00123C63"/>
    <w:rsid w:val="001308F3"/>
    <w:rsid w:val="001417CA"/>
    <w:rsid w:val="0016649B"/>
    <w:rsid w:val="001726C9"/>
    <w:rsid w:val="00196A64"/>
    <w:rsid w:val="001D2115"/>
    <w:rsid w:val="001E3A8C"/>
    <w:rsid w:val="001E6314"/>
    <w:rsid w:val="001F34A7"/>
    <w:rsid w:val="00204D0A"/>
    <w:rsid w:val="002232BA"/>
    <w:rsid w:val="002778AD"/>
    <w:rsid w:val="00294A4D"/>
    <w:rsid w:val="002A453C"/>
    <w:rsid w:val="002A4546"/>
    <w:rsid w:val="002F7D4E"/>
    <w:rsid w:val="00331E6B"/>
    <w:rsid w:val="00332D6B"/>
    <w:rsid w:val="00334E61"/>
    <w:rsid w:val="00354870"/>
    <w:rsid w:val="00373A6F"/>
    <w:rsid w:val="00383C10"/>
    <w:rsid w:val="003A3398"/>
    <w:rsid w:val="003B4DC8"/>
    <w:rsid w:val="003D0604"/>
    <w:rsid w:val="003D5E9E"/>
    <w:rsid w:val="004140DF"/>
    <w:rsid w:val="00432CFE"/>
    <w:rsid w:val="00447D9D"/>
    <w:rsid w:val="0046354F"/>
    <w:rsid w:val="004A0A14"/>
    <w:rsid w:val="004B6018"/>
    <w:rsid w:val="004B6BC2"/>
    <w:rsid w:val="004F6CCE"/>
    <w:rsid w:val="00525240"/>
    <w:rsid w:val="0053133A"/>
    <w:rsid w:val="00540F61"/>
    <w:rsid w:val="00542BE0"/>
    <w:rsid w:val="00544E5C"/>
    <w:rsid w:val="005A4E78"/>
    <w:rsid w:val="005B54CF"/>
    <w:rsid w:val="005C46F1"/>
    <w:rsid w:val="005F54BB"/>
    <w:rsid w:val="0063662F"/>
    <w:rsid w:val="006708EE"/>
    <w:rsid w:val="006B2408"/>
    <w:rsid w:val="006F53A3"/>
    <w:rsid w:val="00706F74"/>
    <w:rsid w:val="00707979"/>
    <w:rsid w:val="00744DED"/>
    <w:rsid w:val="00767730"/>
    <w:rsid w:val="00772610"/>
    <w:rsid w:val="007A2849"/>
    <w:rsid w:val="007A64A8"/>
    <w:rsid w:val="007B5C9E"/>
    <w:rsid w:val="007B6AD8"/>
    <w:rsid w:val="007D2233"/>
    <w:rsid w:val="007E1E1B"/>
    <w:rsid w:val="007E7C49"/>
    <w:rsid w:val="007F681E"/>
    <w:rsid w:val="00860011"/>
    <w:rsid w:val="0088366F"/>
    <w:rsid w:val="008A3737"/>
    <w:rsid w:val="008C172F"/>
    <w:rsid w:val="008D3111"/>
    <w:rsid w:val="008D708B"/>
    <w:rsid w:val="008D787A"/>
    <w:rsid w:val="008E1D45"/>
    <w:rsid w:val="008E5292"/>
    <w:rsid w:val="00905CAF"/>
    <w:rsid w:val="00962770"/>
    <w:rsid w:val="009A0D14"/>
    <w:rsid w:val="009A514C"/>
    <w:rsid w:val="009F4190"/>
    <w:rsid w:val="00A169A1"/>
    <w:rsid w:val="00A61D53"/>
    <w:rsid w:val="00A6785D"/>
    <w:rsid w:val="00A92677"/>
    <w:rsid w:val="00AC4D1E"/>
    <w:rsid w:val="00AD17AB"/>
    <w:rsid w:val="00B13823"/>
    <w:rsid w:val="00B147B2"/>
    <w:rsid w:val="00B157F5"/>
    <w:rsid w:val="00B8001A"/>
    <w:rsid w:val="00B92F61"/>
    <w:rsid w:val="00C5049E"/>
    <w:rsid w:val="00C75202"/>
    <w:rsid w:val="00D473B2"/>
    <w:rsid w:val="00D6418D"/>
    <w:rsid w:val="00D75F64"/>
    <w:rsid w:val="00D82C02"/>
    <w:rsid w:val="00DA0A50"/>
    <w:rsid w:val="00DC5A95"/>
    <w:rsid w:val="00DC5CCE"/>
    <w:rsid w:val="00DE17DA"/>
    <w:rsid w:val="00DF08A6"/>
    <w:rsid w:val="00E54157"/>
    <w:rsid w:val="00E61F83"/>
    <w:rsid w:val="00E908CE"/>
    <w:rsid w:val="00EA7FA1"/>
    <w:rsid w:val="00EB002D"/>
    <w:rsid w:val="00EB3A0A"/>
    <w:rsid w:val="00EC1DD6"/>
    <w:rsid w:val="00EE2942"/>
    <w:rsid w:val="00EF1518"/>
    <w:rsid w:val="00F238FF"/>
    <w:rsid w:val="00F40FCE"/>
    <w:rsid w:val="00F72EEF"/>
    <w:rsid w:val="00F8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4DDEF"/>
  <w15:chartTrackingRefBased/>
  <w15:docId w15:val="{BDDF3120-8A68-49B9-8050-B5B79D24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40DF"/>
  </w:style>
  <w:style w:type="paragraph" w:styleId="Nadpis1">
    <w:name w:val="heading 1"/>
    <w:basedOn w:val="Normln"/>
    <w:next w:val="Normln"/>
    <w:link w:val="Nadpis1Char"/>
    <w:uiPriority w:val="9"/>
    <w:qFormat/>
    <w:rsid w:val="008D70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D70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D70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D70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D70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D70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D70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D70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D70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D70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D70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D70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D708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D708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D708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D708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D708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D708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D70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D70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D70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D70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D70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D708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D708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D708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70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708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D708B"/>
    <w:rPr>
      <w:b/>
      <w:bCs/>
      <w:smallCaps/>
      <w:color w:val="0F4761" w:themeColor="accent1" w:themeShade="BF"/>
      <w:spacing w:val="5"/>
    </w:rPr>
  </w:style>
  <w:style w:type="paragraph" w:customStyle="1" w:styleId="FilipFarsk-Nadpis">
    <w:name w:val="Filip Farský - Nadpis"/>
    <w:basedOn w:val="Normln"/>
    <w:next w:val="FilipFarsk-Text"/>
    <w:qFormat/>
    <w:rsid w:val="005C46F1"/>
    <w:pPr>
      <w:keepNext/>
      <w:keepLines/>
      <w:pageBreakBefore/>
      <w:jc w:val="center"/>
    </w:pPr>
    <w:rPr>
      <w:rFonts w:ascii="Times New Roman" w:hAnsi="Times New Roman"/>
      <w:b/>
      <w:sz w:val="48"/>
    </w:rPr>
  </w:style>
  <w:style w:type="paragraph" w:customStyle="1" w:styleId="FilipFarsk-Text">
    <w:name w:val="Filip Farský - Text"/>
    <w:basedOn w:val="Normln"/>
    <w:qFormat/>
    <w:rsid w:val="00331E6B"/>
    <w:pPr>
      <w:jc w:val="both"/>
    </w:pPr>
    <w:rPr>
      <w:rFonts w:ascii="Times New Roman" w:hAnsi="Times New Roman"/>
    </w:rPr>
  </w:style>
  <w:style w:type="paragraph" w:customStyle="1" w:styleId="FilipFarsk-slovanpodnadpis">
    <w:name w:val="Filip Farský - Číslovaný podnadpis"/>
    <w:basedOn w:val="FilipFarsk-Text"/>
    <w:next w:val="FilipFarsk-Text"/>
    <w:qFormat/>
    <w:rsid w:val="005C46F1"/>
    <w:pPr>
      <w:keepNext/>
      <w:keepLines/>
      <w:numPr>
        <w:numId w:val="1"/>
      </w:numPr>
      <w:spacing w:before="120" w:after="0"/>
      <w:ind w:left="567"/>
    </w:pPr>
    <w:rPr>
      <w:b/>
      <w:sz w:val="32"/>
    </w:rPr>
  </w:style>
  <w:style w:type="paragraph" w:customStyle="1" w:styleId="FilipFarsk-popistabulky">
    <w:name w:val="Filip Farský - popis tabulky"/>
    <w:basedOn w:val="FilipFarsk-Text"/>
    <w:next w:val="FilipFarsk-Text"/>
    <w:qFormat/>
    <w:rsid w:val="00540F61"/>
    <w:pPr>
      <w:keepNext/>
      <w:keepLines/>
      <w:numPr>
        <w:numId w:val="2"/>
      </w:numPr>
      <w:spacing w:after="0" w:line="240" w:lineRule="auto"/>
      <w:ind w:left="851" w:hanging="851"/>
    </w:pPr>
  </w:style>
  <w:style w:type="paragraph" w:customStyle="1" w:styleId="Styl1">
    <w:name w:val="Styl1"/>
    <w:basedOn w:val="FilipFarsk-Text"/>
    <w:qFormat/>
    <w:rsid w:val="005C46F1"/>
    <w:pPr>
      <w:tabs>
        <w:tab w:val="right" w:pos="9072"/>
      </w:tabs>
    </w:pPr>
  </w:style>
  <w:style w:type="paragraph" w:customStyle="1" w:styleId="FilipFarsk-Zdrojtabulkyneboobrzku">
    <w:name w:val="Filip Farský - Zdroj tabulky nebo obrázku"/>
    <w:basedOn w:val="FilipFarsk-Text"/>
    <w:next w:val="FilipFarsk-Text"/>
    <w:qFormat/>
    <w:rsid w:val="00DE17DA"/>
    <w:pPr>
      <w:keepLines/>
    </w:pPr>
    <w:rPr>
      <w:i/>
      <w:sz w:val="22"/>
    </w:rPr>
  </w:style>
  <w:style w:type="paragraph" w:customStyle="1" w:styleId="FilipFarsk-Obrzek">
    <w:name w:val="Filip Farský - Obrázek"/>
    <w:basedOn w:val="FilipFarsk-Text"/>
    <w:next w:val="FilipFarsk-popisobrzku"/>
    <w:qFormat/>
    <w:rsid w:val="005F54BB"/>
    <w:pPr>
      <w:keepNext/>
      <w:spacing w:before="120" w:after="0"/>
      <w:jc w:val="center"/>
    </w:pPr>
    <w:rPr>
      <w:sz w:val="22"/>
    </w:rPr>
  </w:style>
  <w:style w:type="paragraph" w:customStyle="1" w:styleId="FilipFarsk-popisobrzku">
    <w:name w:val="Filip Farský - popis obrázku"/>
    <w:basedOn w:val="FilipFarsk-popistabulky"/>
    <w:next w:val="FilipFarsk-Zdrojtabulkyneboobrzku"/>
    <w:qFormat/>
    <w:rsid w:val="00B8001A"/>
    <w:pPr>
      <w:numPr>
        <w:numId w:val="3"/>
      </w:numPr>
      <w:ind w:left="851" w:hanging="851"/>
      <w:jc w:val="left"/>
    </w:pPr>
  </w:style>
  <w:style w:type="character" w:styleId="Hypertextovodkaz">
    <w:name w:val="Hyperlink"/>
    <w:basedOn w:val="Standardnpsmoodstavce"/>
    <w:uiPriority w:val="99"/>
    <w:unhideWhenUsed/>
    <w:rsid w:val="008D3111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D3111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2778AD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85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askenuj.cz/know-how/jak-funguji-qr-kody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lotbase.cz/blog/co-je-qr-kod-a-20-tipu-jak-jej-pouziva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s.wikipedia.org/wiki/QR_k%C3%B3d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hyperlink" Target="https://qrgenerator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35F131DFBD53469DEFAB79AE11C32E" ma:contentTypeVersion="1" ma:contentTypeDescription="Vytvoří nový dokument" ma:contentTypeScope="" ma:versionID="a3dcec12c2335049c95ae745a9834b35">
  <xsd:schema xmlns:xsd="http://www.w3.org/2001/XMLSchema" xmlns:xs="http://www.w3.org/2001/XMLSchema" xmlns:p="http://schemas.microsoft.com/office/2006/metadata/properties" xmlns:ns3="9a7205c9-b79e-4879-b676-e8bda6c433ca" targetNamespace="http://schemas.microsoft.com/office/2006/metadata/properties" ma:root="true" ma:fieldsID="91677dab58ff378067b8e3e881707d8d" ns3:_="">
    <xsd:import namespace="9a7205c9-b79e-4879-b676-e8bda6c433ca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7205c9-b79e-4879-b676-e8bda6c433ca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354C78-0832-4B8A-A938-3E41073BF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5AFD40-F6E5-44C9-9926-6E4BA7CC1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7205c9-b79e-4879-b676-e8bda6c433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806F42-D603-480F-9DE2-6C07E73188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A6AB47-9031-4EB8-9473-1724E1681139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9a7205c9-b79e-4879-b676-e8bda6c433ca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630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Asasin 3555</dc:creator>
  <cp:keywords/>
  <dc:description/>
  <cp:lastModifiedBy>Filip Farský</cp:lastModifiedBy>
  <cp:revision>2</cp:revision>
  <dcterms:created xsi:type="dcterms:W3CDTF">2025-03-05T21:25:00Z</dcterms:created>
  <dcterms:modified xsi:type="dcterms:W3CDTF">2025-03-05T21:25:00Z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0x0101005535F131DFBD53469DEFAB79AE11C32E</vt:lpwstr>
  </property>
</Properties>
</file>