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88E" w:rsidRDefault="007F6A78" w:rsidP="007F6A78">
      <w:pPr>
        <w:pStyle w:val="Kosinov-Titulnstranauniverzita"/>
      </w:pPr>
      <w:r>
        <w:t>Technická univerzita v Liberci</w:t>
      </w:r>
    </w:p>
    <w:p w:rsidR="007F6A78" w:rsidRDefault="007F6A78" w:rsidP="007F6A78">
      <w:pPr>
        <w:pStyle w:val="Kosinov-Titulnstranauniverzita"/>
      </w:pPr>
      <w:r>
        <w:t>Ekonomická fakulta</w:t>
      </w:r>
    </w:p>
    <w:p w:rsidR="007F6A78" w:rsidRPr="006E142E" w:rsidRDefault="007F6A78" w:rsidP="00A64E17">
      <w:pPr>
        <w:pStyle w:val="Kosinov-Titulnstrananadpis"/>
      </w:pPr>
      <w:r w:rsidRPr="006E142E">
        <w:t>EAN kód</w:t>
      </w:r>
    </w:p>
    <w:p w:rsidR="007F6A78" w:rsidRDefault="007F6A78" w:rsidP="006E142E">
      <w:pPr>
        <w:pStyle w:val="Kosinov-Titulnstranapodnadpis"/>
      </w:pPr>
      <w:r>
        <w:t>Referát z předmětu Informatika II (KIN/IN2)</w:t>
      </w:r>
    </w:p>
    <w:p w:rsidR="007F6A78" w:rsidRDefault="007F6A78" w:rsidP="007F6A78">
      <w:pPr>
        <w:pStyle w:val="ElikaKosinov-Titulnstranajmno"/>
      </w:pPr>
      <w:r>
        <w:t>Eliška Kosinová</w:t>
      </w:r>
    </w:p>
    <w:p w:rsidR="007F6A78" w:rsidRDefault="007F6A78" w:rsidP="007F6A78">
      <w:pPr>
        <w:pStyle w:val="ElikaKosinov-Titulnstranajmno"/>
      </w:pPr>
      <w:r>
        <w:t>Podniková ekonomika – Management služeb</w:t>
      </w:r>
    </w:p>
    <w:p w:rsidR="007F6A78" w:rsidRDefault="007F6A78" w:rsidP="007F6A78">
      <w:pPr>
        <w:pStyle w:val="ElikaKosinov-Titulnstranajmno"/>
      </w:pPr>
      <w:r>
        <w:t xml:space="preserve">Kombinované studium </w:t>
      </w:r>
    </w:p>
    <w:p w:rsidR="007F6A78" w:rsidRDefault="007F6A78" w:rsidP="007F6A78">
      <w:pPr>
        <w:pStyle w:val="ElikaKosinov-Titulnstranajmno"/>
      </w:pPr>
      <w:r>
        <w:t>3. 3. 2025</w:t>
      </w:r>
    </w:p>
    <w:p w:rsidR="00C046D3" w:rsidRDefault="00C046D3" w:rsidP="00C046D3">
      <w:pPr>
        <w:pStyle w:val="ElikaKosinov-Text"/>
      </w:pPr>
    </w:p>
    <w:p w:rsidR="004B0E42" w:rsidRDefault="004B0E42" w:rsidP="004B0E42">
      <w:pPr>
        <w:pStyle w:val="ElikaKosinov-slovanpodnadpis"/>
      </w:pPr>
      <w:r>
        <w:lastRenderedPageBreak/>
        <w:t>Úvod</w:t>
      </w:r>
    </w:p>
    <w:p w:rsidR="00210CEF" w:rsidRPr="00210CEF" w:rsidRDefault="00210CEF" w:rsidP="00210CEF">
      <w:pPr>
        <w:pStyle w:val="ElikaKosinov-Text"/>
      </w:pPr>
      <w:r>
        <w:t>Tato práce se zabývá EAN kódem jakožto jedním z nejvíce používaných kódů pro identifikaci produktů v současnosti. Cílem práce není jen stručná charakteristika a popis kódu, nýbrž i přiblížení jeho praktického využití napříč obory.</w:t>
      </w:r>
    </w:p>
    <w:p w:rsidR="005B3B71" w:rsidRDefault="004B0E42" w:rsidP="005B3B71">
      <w:pPr>
        <w:pStyle w:val="ElikaKosinov-slovanpodnadpis"/>
      </w:pPr>
      <w:r>
        <w:t>Základní charakteristika</w:t>
      </w:r>
    </w:p>
    <w:p w:rsidR="005B3B71" w:rsidRDefault="005B3B71" w:rsidP="005B3B71">
      <w:pPr>
        <w:pStyle w:val="ElikaKosinov-Text"/>
      </w:pPr>
      <w:proofErr w:type="spellStart"/>
      <w:r>
        <w:t>European</w:t>
      </w:r>
      <w:proofErr w:type="spellEnd"/>
      <w:r>
        <w:t xml:space="preserve"> </w:t>
      </w:r>
      <w:proofErr w:type="spellStart"/>
      <w:r>
        <w:t>Article</w:t>
      </w:r>
      <w:proofErr w:type="spellEnd"/>
      <w:r>
        <w:t xml:space="preserve"> </w:t>
      </w:r>
      <w:proofErr w:type="spellStart"/>
      <w:r>
        <w:t>Nu</w:t>
      </w:r>
      <w:r w:rsidR="00DF5285">
        <w:t>mber</w:t>
      </w:r>
      <w:proofErr w:type="spellEnd"/>
      <w:r w:rsidR="00DF5285">
        <w:t xml:space="preserve"> (EAN), do češtiny překládáno jako evropské číslo článku, je znám především pod označením čárový kód. </w:t>
      </w:r>
      <w:sdt>
        <w:sdtPr>
          <w:id w:val="-1529713360"/>
          <w:citation/>
        </w:sdtPr>
        <w:sdtEndPr/>
        <w:sdtContent>
          <w:r w:rsidR="009B7449">
            <w:fldChar w:fldCharType="begin"/>
          </w:r>
          <w:r w:rsidR="009B7449">
            <w:instrText xml:space="preserve"> CITATION Bit23 \l 1029 </w:instrText>
          </w:r>
          <w:r w:rsidR="009B7449">
            <w:fldChar w:fldCharType="separate"/>
          </w:r>
          <w:r w:rsidR="008A56A1">
            <w:rPr>
              <w:noProof/>
            </w:rPr>
            <w:t>(1)</w:t>
          </w:r>
          <w:r w:rsidR="009B7449">
            <w:fldChar w:fldCharType="end"/>
          </w:r>
        </w:sdtContent>
      </w:sdt>
      <w:r w:rsidR="009B7449">
        <w:t xml:space="preserve"> Jedná se o unikátní</w:t>
      </w:r>
      <w:r w:rsidR="008328BD">
        <w:t xml:space="preserve"> standardizovaný</w:t>
      </w:r>
      <w:r w:rsidR="009B7449">
        <w:t xml:space="preserve"> čárový kód</w:t>
      </w:r>
      <w:r w:rsidR="00C502E6">
        <w:t xml:space="preserve">, v němž jsou v jedinečném pořadí seřazena písmena a čísla, sloužící k identifikaci </w:t>
      </w:r>
      <w:r w:rsidR="008328BD">
        <w:t>položek. Ž</w:t>
      </w:r>
      <w:r w:rsidR="00C502E6">
        <w:t xml:space="preserve">ádné dva EAN kódy nejsou stejné. </w:t>
      </w:r>
      <w:sdt>
        <w:sdtPr>
          <w:id w:val="-510924298"/>
          <w:citation/>
        </w:sdtPr>
        <w:sdtEndPr/>
        <w:sdtContent>
          <w:r w:rsidR="00C502E6">
            <w:fldChar w:fldCharType="begin"/>
          </w:r>
          <w:r w:rsidR="00C502E6">
            <w:instrText xml:space="preserve"> CITATION ESP25 \l 1029 </w:instrText>
          </w:r>
          <w:r w:rsidR="00C502E6">
            <w:fldChar w:fldCharType="separate"/>
          </w:r>
          <w:r w:rsidR="008A56A1">
            <w:rPr>
              <w:noProof/>
            </w:rPr>
            <w:t>(2)</w:t>
          </w:r>
          <w:r w:rsidR="00C502E6">
            <w:fldChar w:fldCharType="end"/>
          </w:r>
        </w:sdtContent>
      </w:sdt>
    </w:p>
    <w:p w:rsidR="00A51C78" w:rsidRDefault="00A51C78" w:rsidP="005B3B71">
      <w:pPr>
        <w:pStyle w:val="ElikaKosinov-Text"/>
      </w:pPr>
      <w:r>
        <w:t>EAN kódy díky jedinečné identifikaci zboží usnadňují procesy spojené nejen s prodejem, ale například i se skladováním, expedicí či distribucí produktů. Pomocí čárového kódu jsou položky efektivně označovány pro snadné dohledání. Vytvoření standardizovaného systému kódů eliminuje lidské chyby vznikající při manuálním zpracování dat.</w:t>
      </w:r>
      <w:r w:rsidR="008A56A1">
        <w:t xml:space="preserve"> </w:t>
      </w:r>
      <w:sdt>
        <w:sdtPr>
          <w:id w:val="1086573780"/>
          <w:citation/>
        </w:sdtPr>
        <w:sdtEndPr/>
        <w:sdtContent>
          <w:r w:rsidR="008A56A1">
            <w:fldChar w:fldCharType="begin"/>
          </w:r>
          <w:r w:rsidR="008A56A1">
            <w:instrText xml:space="preserve"> CITATION ESP25 \l 1029 </w:instrText>
          </w:r>
          <w:r w:rsidR="008A56A1">
            <w:fldChar w:fldCharType="separate"/>
          </w:r>
          <w:r w:rsidR="008A56A1">
            <w:rPr>
              <w:noProof/>
            </w:rPr>
            <w:t>(2)</w:t>
          </w:r>
          <w:r w:rsidR="008A56A1">
            <w:fldChar w:fldCharType="end"/>
          </w:r>
        </w:sdtContent>
      </w:sdt>
    </w:p>
    <w:p w:rsidR="008A56A1" w:rsidRDefault="008A56A1" w:rsidP="008A56A1">
      <w:pPr>
        <w:pStyle w:val="ElikaKosinov-slovanpodnadpis"/>
      </w:pPr>
      <w:r>
        <w:t>Typy EAN kódů</w:t>
      </w:r>
    </w:p>
    <w:p w:rsidR="00D41466" w:rsidRDefault="00D41466" w:rsidP="008A56A1">
      <w:pPr>
        <w:pStyle w:val="ElikaKosinov-Text"/>
      </w:pPr>
      <w:r>
        <w:t xml:space="preserve">Nejběžněji se rozlišují 4 typy EAN kódů. Liší se svou délkou a způsobem využití. </w:t>
      </w:r>
      <w:sdt>
        <w:sdtPr>
          <w:id w:val="-1113125184"/>
          <w:citation/>
        </w:sdtPr>
        <w:sdtEndPr/>
        <w:sdtContent>
          <w:r>
            <w:fldChar w:fldCharType="begin"/>
          </w:r>
          <w:r>
            <w:instrText xml:space="preserve"> CITATION Bit23 \l 1029 </w:instrText>
          </w:r>
          <w:r>
            <w:fldChar w:fldCharType="separate"/>
          </w:r>
          <w:r>
            <w:rPr>
              <w:noProof/>
            </w:rPr>
            <w:t>(1)</w:t>
          </w:r>
          <w:r>
            <w:fldChar w:fldCharType="end"/>
          </w:r>
        </w:sdtContent>
      </w:sdt>
    </w:p>
    <w:p w:rsidR="00D41466" w:rsidRPr="008A56A1" w:rsidRDefault="00D41466" w:rsidP="008A56A1">
      <w:pPr>
        <w:pStyle w:val="ElikaKosinov-Text"/>
      </w:pPr>
      <w:r>
        <w:t>Nejčastěji používaným čárovým kódem je EAN-13. Tento kód je složen z 12 datových číslic a jedné číslice kontrolní.</w:t>
      </w:r>
      <w:sdt>
        <w:sdtPr>
          <w:id w:val="1659580468"/>
          <w:citation/>
        </w:sdtPr>
        <w:sdtEndPr/>
        <w:sdtContent>
          <w:r>
            <w:fldChar w:fldCharType="begin"/>
          </w:r>
          <w:r>
            <w:instrText xml:space="preserve"> CITATION Bit23 \l 1029 </w:instrText>
          </w:r>
          <w:r>
            <w:fldChar w:fldCharType="separate"/>
          </w:r>
          <w:r>
            <w:rPr>
              <w:noProof/>
            </w:rPr>
            <w:t xml:space="preserve"> (1)</w:t>
          </w:r>
          <w:r>
            <w:fldChar w:fldCharType="end"/>
          </w:r>
        </w:sdtContent>
      </w:sdt>
      <w:r>
        <w:t xml:space="preserve"> Je používám především k označování výrobků v maloobchodech a supermarketech.</w:t>
      </w:r>
      <w:sdt>
        <w:sdtPr>
          <w:id w:val="-1457712907"/>
          <w:citation/>
        </w:sdtPr>
        <w:sdtEndPr/>
        <w:sdtContent>
          <w:r>
            <w:fldChar w:fldCharType="begin"/>
          </w:r>
          <w:r>
            <w:instrText xml:space="preserve"> CITATION ESP25 \l 1029 </w:instrText>
          </w:r>
          <w:r>
            <w:fldChar w:fldCharType="separate"/>
          </w:r>
          <w:r>
            <w:rPr>
              <w:noProof/>
            </w:rPr>
            <w:t xml:space="preserve"> (2)</w:t>
          </w:r>
          <w:r>
            <w:fldChar w:fldCharType="end"/>
          </w:r>
        </w:sdtContent>
      </w:sdt>
      <w:r>
        <w:t xml:space="preserve"> EAN-14 se skládá ze 13 datových číslic a jedné kontrolní číslice. Jeho využití spočívá</w:t>
      </w:r>
      <w:r w:rsidR="00B40F8C">
        <w:t xml:space="preserve"> díky jeho dobré viditelnosti</w:t>
      </w:r>
      <w:r>
        <w:t xml:space="preserve"> hlavně</w:t>
      </w:r>
      <w:r w:rsidR="00B40F8C">
        <w:t xml:space="preserve"> při přepravě zboží v krabicích.</w:t>
      </w:r>
      <w:sdt>
        <w:sdtPr>
          <w:id w:val="-1885871702"/>
          <w:citation/>
        </w:sdtPr>
        <w:sdtEndPr/>
        <w:sdtContent>
          <w:r w:rsidR="00B40F8C">
            <w:fldChar w:fldCharType="begin"/>
          </w:r>
          <w:r w:rsidR="00B40F8C">
            <w:instrText xml:space="preserve"> CITATION Bit23 \l 1029 </w:instrText>
          </w:r>
          <w:r w:rsidR="00B40F8C">
            <w:fldChar w:fldCharType="separate"/>
          </w:r>
          <w:r w:rsidR="00B40F8C">
            <w:rPr>
              <w:noProof/>
            </w:rPr>
            <w:t xml:space="preserve"> (1)</w:t>
          </w:r>
          <w:r w:rsidR="00B40F8C">
            <w:fldChar w:fldCharType="end"/>
          </w:r>
        </w:sdtContent>
      </w:sdt>
      <w:r w:rsidR="00B40F8C">
        <w:t xml:space="preserve"> Pro zboží menších rozměrů se používá kratší EAN-8, ve kterém se vyskytuje pouze 7 datových číslic a jedna číslice kontrolní. Jeho menší velikost umožňuje označit i produkty, na které se EAN-13 nevejde.</w:t>
      </w:r>
      <w:sdt>
        <w:sdtPr>
          <w:id w:val="1234508674"/>
          <w:citation/>
        </w:sdtPr>
        <w:sdtEndPr/>
        <w:sdtContent>
          <w:r w:rsidR="00B40F8C">
            <w:fldChar w:fldCharType="begin"/>
          </w:r>
          <w:r w:rsidR="00B40F8C">
            <w:instrText xml:space="preserve"> CITATION Bit23 \l 1029 </w:instrText>
          </w:r>
          <w:r w:rsidR="00B40F8C">
            <w:fldChar w:fldCharType="separate"/>
          </w:r>
          <w:r w:rsidR="00B40F8C">
            <w:rPr>
              <w:noProof/>
            </w:rPr>
            <w:t xml:space="preserve"> (1)</w:t>
          </w:r>
          <w:r w:rsidR="00B40F8C">
            <w:fldChar w:fldCharType="end"/>
          </w:r>
        </w:sdtContent>
      </w:sdt>
      <w:r w:rsidR="00B40F8C">
        <w:t xml:space="preserve"> Posledním typem kódu je EAN-128. Vyznačuje se proměnlivým počtem alfanumerických znaků a jednou kontrolní číslicí. Jedná se o nejvíce čitelný kód používaný především v logistice.</w:t>
      </w:r>
      <w:sdt>
        <w:sdtPr>
          <w:id w:val="1616402676"/>
          <w:citation/>
        </w:sdtPr>
        <w:sdtEndPr/>
        <w:sdtContent>
          <w:r w:rsidR="00B40F8C">
            <w:fldChar w:fldCharType="begin"/>
          </w:r>
          <w:r w:rsidR="00B40F8C">
            <w:instrText xml:space="preserve"> CITATION Bit23 \l 1029 </w:instrText>
          </w:r>
          <w:r w:rsidR="00B40F8C">
            <w:fldChar w:fldCharType="separate"/>
          </w:r>
          <w:r w:rsidR="00B40F8C">
            <w:rPr>
              <w:noProof/>
            </w:rPr>
            <w:t xml:space="preserve"> (1)</w:t>
          </w:r>
          <w:r w:rsidR="00B40F8C">
            <w:fldChar w:fldCharType="end"/>
          </w:r>
        </w:sdtContent>
      </w:sdt>
    </w:p>
    <w:p w:rsidR="004B0E42" w:rsidRDefault="004B0E42" w:rsidP="004B0E42">
      <w:pPr>
        <w:pStyle w:val="ElikaKosinov-slovanpodnadpis"/>
      </w:pPr>
      <w:r>
        <w:t>Složení EAN kódu</w:t>
      </w:r>
    </w:p>
    <w:p w:rsidR="00745451" w:rsidRDefault="00745451" w:rsidP="00745451">
      <w:pPr>
        <w:pStyle w:val="ElikaKosinov-Text"/>
      </w:pPr>
      <w:r>
        <w:t xml:space="preserve">Nejtypičtější čárový kód EAN-13 se skládá pouze z 12 číslic, a to včetně číslice kontrolní. Obsah kódu ale reprezentuje všech 13 číslic. </w:t>
      </w:r>
      <w:sdt>
        <w:sdtPr>
          <w:id w:val="1340506448"/>
          <w:citation/>
        </w:sdtPr>
        <w:sdtEndPr/>
        <w:sdtContent>
          <w:r w:rsidR="007913A0">
            <w:fldChar w:fldCharType="begin"/>
          </w:r>
          <w:r w:rsidR="007913A0">
            <w:instrText xml:space="preserve"> CITATION Key25 \l 1029 </w:instrText>
          </w:r>
          <w:r w:rsidR="007913A0">
            <w:fldChar w:fldCharType="separate"/>
          </w:r>
          <w:r w:rsidR="007913A0">
            <w:rPr>
              <w:noProof/>
            </w:rPr>
            <w:t>(3)</w:t>
          </w:r>
          <w:r w:rsidR="007913A0">
            <w:fldChar w:fldCharType="end"/>
          </w:r>
        </w:sdtContent>
      </w:sdt>
    </w:p>
    <w:p w:rsidR="008D2977" w:rsidRDefault="008D2977" w:rsidP="00E96E47">
      <w:pPr>
        <w:pStyle w:val="ElikaKosinov-Obrzek"/>
      </w:pPr>
      <w:r w:rsidRPr="008977FB">
        <w:rPr>
          <w:noProof/>
          <w:lang w:eastAsia="cs-CZ"/>
        </w:rPr>
        <w:lastRenderedPageBreak/>
        <w:drawing>
          <wp:anchor distT="0" distB="0" distL="114300" distR="114300" simplePos="0" relativeHeight="251658240" behindDoc="0" locked="0" layoutInCell="1" allowOverlap="1" wp14:anchorId="7F66870A" wp14:editId="1B578F7C">
            <wp:simplePos x="0" y="0"/>
            <wp:positionH relativeFrom="margin">
              <wp:align>center</wp:align>
            </wp:positionH>
            <wp:positionV relativeFrom="paragraph">
              <wp:align>top</wp:align>
            </wp:positionV>
            <wp:extent cx="4605020" cy="2981325"/>
            <wp:effectExtent l="0" t="0" r="508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4414" cy="29870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96D05">
        <w:br w:type="textWrapping" w:clear="all"/>
      </w:r>
    </w:p>
    <w:p w:rsidR="00196D05" w:rsidRDefault="00196D05" w:rsidP="00196D05">
      <w:pPr>
        <w:pStyle w:val="ElikaKosinov-Popisobrzku"/>
      </w:pPr>
      <w:bookmarkStart w:id="0" w:name="_Ref191911193"/>
      <w:r>
        <w:t>Složení EAN kódu</w:t>
      </w:r>
      <w:bookmarkEnd w:id="0"/>
    </w:p>
    <w:p w:rsidR="00196D05" w:rsidRPr="00196D05" w:rsidRDefault="00196D05" w:rsidP="00196D05">
      <w:pPr>
        <w:pStyle w:val="ElikaKosinov-Zdrojtabulkyneboobrzku"/>
      </w:pPr>
      <w:r>
        <w:t>Zdroj: Vlastní vypracování s použitím programu Malování</w:t>
      </w:r>
    </w:p>
    <w:p w:rsidR="00745451" w:rsidRDefault="00745451" w:rsidP="00745451">
      <w:pPr>
        <w:pStyle w:val="ElikaKosinov-Text"/>
      </w:pPr>
      <w:r>
        <w:t>EAN-13 je složen levou krycí čárou</w:t>
      </w:r>
      <w:r w:rsidR="007913A0">
        <w:t xml:space="preserve"> (A), následuje 6 číslic – levá data znaku (B)</w:t>
      </w:r>
      <w:r>
        <w:t>, středou čára</w:t>
      </w:r>
      <w:r w:rsidR="007913A0">
        <w:t xml:space="preserve"> (C), 5 číslic – pravá data znaku (D)</w:t>
      </w:r>
      <w:r>
        <w:t>, kontrolní číslice</w:t>
      </w:r>
      <w:r w:rsidR="007913A0">
        <w:t xml:space="preserve"> (E)</w:t>
      </w:r>
      <w:r>
        <w:t xml:space="preserve"> a pravá krycí čára</w:t>
      </w:r>
      <w:r w:rsidR="007913A0">
        <w:t xml:space="preserve"> (F). První číslice, zde číslice 8 není v kódu formálně obsažena, ale je jím reprezentována.</w:t>
      </w:r>
      <w:sdt>
        <w:sdtPr>
          <w:id w:val="-1649968501"/>
          <w:citation/>
        </w:sdtPr>
        <w:sdtEndPr/>
        <w:sdtContent>
          <w:r w:rsidR="007913A0">
            <w:fldChar w:fldCharType="begin"/>
          </w:r>
          <w:r w:rsidR="007913A0">
            <w:instrText xml:space="preserve"> CITATION Key25 \l 1029 </w:instrText>
          </w:r>
          <w:r w:rsidR="007913A0">
            <w:fldChar w:fldCharType="separate"/>
          </w:r>
          <w:r w:rsidR="007913A0">
            <w:rPr>
              <w:noProof/>
            </w:rPr>
            <w:t xml:space="preserve"> (3)</w:t>
          </w:r>
          <w:r w:rsidR="007913A0">
            <w:fldChar w:fldCharType="end"/>
          </w:r>
        </w:sdtContent>
      </w:sdt>
      <w:r w:rsidR="00196D05">
        <w:t xml:space="preserve"> Viz</w:t>
      </w:r>
      <w:r w:rsidR="008977FB">
        <w:t xml:space="preserve"> </w:t>
      </w:r>
      <w:r w:rsidR="008977FB">
        <w:fldChar w:fldCharType="begin"/>
      </w:r>
      <w:r w:rsidR="008977FB">
        <w:instrText xml:space="preserve"> REF _Ref191911193 \r \h </w:instrText>
      </w:r>
      <w:r w:rsidR="008977FB">
        <w:fldChar w:fldCharType="separate"/>
      </w:r>
      <w:r w:rsidR="008977FB">
        <w:t>Obr. 1</w:t>
      </w:r>
      <w:r w:rsidR="008977FB">
        <w:fldChar w:fldCharType="end"/>
      </w:r>
    </w:p>
    <w:p w:rsidR="00745451" w:rsidRPr="00745451" w:rsidRDefault="007913A0" w:rsidP="00745451">
      <w:pPr>
        <w:pStyle w:val="ElikaKosinov-Text"/>
      </w:pPr>
      <w:r>
        <w:t>Kód EAN-8 se skládá z levé krycí čáry, 4 číslic – levých dat znaků, středové čáry, 3 číslic – pravých dat znaků, kontrolní číslice a pravé krycí čáry.</w:t>
      </w:r>
      <w:sdt>
        <w:sdtPr>
          <w:id w:val="-616287041"/>
          <w:citation/>
        </w:sdtPr>
        <w:sdtEndPr/>
        <w:sdtContent>
          <w:r>
            <w:fldChar w:fldCharType="begin"/>
          </w:r>
          <w:r>
            <w:instrText xml:space="preserve"> CITATION Key25 \l 1029 </w:instrText>
          </w:r>
          <w:r>
            <w:fldChar w:fldCharType="separate"/>
          </w:r>
          <w:r>
            <w:rPr>
              <w:noProof/>
            </w:rPr>
            <w:t xml:space="preserve"> (3)</w:t>
          </w:r>
          <w:r>
            <w:fldChar w:fldCharType="end"/>
          </w:r>
        </w:sdtContent>
      </w:sdt>
    </w:p>
    <w:p w:rsidR="004B0E42" w:rsidRDefault="004B0E42" w:rsidP="004B0E42">
      <w:pPr>
        <w:pStyle w:val="ElikaKosinov-slovanpodnadpis"/>
      </w:pPr>
      <w:r>
        <w:t>Data v EAN kódu</w:t>
      </w:r>
    </w:p>
    <w:p w:rsidR="00362A30" w:rsidRDefault="00362A30" w:rsidP="00362A30">
      <w:pPr>
        <w:pStyle w:val="ElikaKosinov-Text"/>
      </w:pPr>
      <w:r>
        <w:t xml:space="preserve">Data v EAN kódu nejsou nijak šifrována. Tento kód slouží naopak ke snadnému zpracování dat a tudíž i k jejich jednoduché čitelnosti. </w:t>
      </w:r>
      <w:r w:rsidR="00F6444C">
        <w:t>Samotný kód představuje 3 základní informace: kód země, kód výrobce a kód položky produktu.</w:t>
      </w:r>
      <w:sdt>
        <w:sdtPr>
          <w:id w:val="-784958156"/>
          <w:citation/>
        </w:sdtPr>
        <w:sdtEndPr/>
        <w:sdtContent>
          <w:r w:rsidR="00F6444C">
            <w:fldChar w:fldCharType="begin"/>
          </w:r>
          <w:r w:rsidR="00F6444C">
            <w:instrText xml:space="preserve"> CITATION Key25 \l 1029 </w:instrText>
          </w:r>
          <w:r w:rsidR="00F6444C">
            <w:fldChar w:fldCharType="separate"/>
          </w:r>
          <w:r w:rsidR="00F6444C">
            <w:rPr>
              <w:noProof/>
            </w:rPr>
            <w:t xml:space="preserve"> (3)</w:t>
          </w:r>
          <w:r w:rsidR="00F6444C">
            <w:fldChar w:fldCharType="end"/>
          </w:r>
        </w:sdtContent>
      </w:sdt>
      <w:r w:rsidR="00F6444C">
        <w:t xml:space="preserve"> Pod EAN kódem se nachází i globální číslo obchodní položky (GTIN – </w:t>
      </w:r>
      <w:proofErr w:type="spellStart"/>
      <w:r w:rsidR="00F6444C">
        <w:t>Global</w:t>
      </w:r>
      <w:proofErr w:type="spellEnd"/>
      <w:r w:rsidR="00F6444C">
        <w:t xml:space="preserve"> </w:t>
      </w:r>
      <w:proofErr w:type="spellStart"/>
      <w:r w:rsidR="00F6444C">
        <w:t>Trade</w:t>
      </w:r>
      <w:proofErr w:type="spellEnd"/>
      <w:r w:rsidR="00F6444C">
        <w:t xml:space="preserve"> </w:t>
      </w:r>
      <w:proofErr w:type="spellStart"/>
      <w:r w:rsidR="00F6444C">
        <w:t>Item</w:t>
      </w:r>
      <w:proofErr w:type="spellEnd"/>
      <w:r w:rsidR="00F6444C">
        <w:t xml:space="preserve"> </w:t>
      </w:r>
      <w:proofErr w:type="spellStart"/>
      <w:r w:rsidR="00F6444C">
        <w:t>Number</w:t>
      </w:r>
      <w:proofErr w:type="spellEnd"/>
      <w:r w:rsidR="00F6444C">
        <w:t>)</w:t>
      </w:r>
      <w:r w:rsidR="00B64501">
        <w:t xml:space="preserve"> společnosti GS1</w:t>
      </w:r>
      <w:r w:rsidR="00F6444C">
        <w:t>.</w:t>
      </w:r>
      <w:sdt>
        <w:sdtPr>
          <w:id w:val="937960405"/>
          <w:citation/>
        </w:sdtPr>
        <w:sdtEndPr/>
        <w:sdtContent>
          <w:r w:rsidR="00F6444C">
            <w:fldChar w:fldCharType="begin"/>
          </w:r>
          <w:r w:rsidR="00F6444C">
            <w:instrText xml:space="preserve"> CITATION GS125 \l 1029 </w:instrText>
          </w:r>
          <w:r w:rsidR="00F6444C">
            <w:fldChar w:fldCharType="separate"/>
          </w:r>
          <w:r w:rsidR="00F6444C">
            <w:rPr>
              <w:noProof/>
            </w:rPr>
            <w:t xml:space="preserve"> (4)</w:t>
          </w:r>
          <w:r w:rsidR="00F6444C">
            <w:fldChar w:fldCharType="end"/>
          </w:r>
        </w:sdtContent>
      </w:sdt>
    </w:p>
    <w:p w:rsidR="00A60C46" w:rsidRDefault="00A60C46" w:rsidP="00A60C46">
      <w:pPr>
        <w:pStyle w:val="ElikaKosinov-Obrzek"/>
      </w:pPr>
      <w:r>
        <w:rPr>
          <w:noProof/>
          <w:lang w:eastAsia="cs-CZ"/>
        </w:rPr>
        <w:lastRenderedPageBreak/>
        <w:drawing>
          <wp:inline distT="0" distB="0" distL="0" distR="0">
            <wp:extent cx="4446749" cy="28003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1839" cy="2803555"/>
                    </a:xfrm>
                    <a:prstGeom prst="rect">
                      <a:avLst/>
                    </a:prstGeom>
                    <a:noFill/>
                    <a:ln>
                      <a:noFill/>
                    </a:ln>
                  </pic:spPr>
                </pic:pic>
              </a:graphicData>
            </a:graphic>
          </wp:inline>
        </w:drawing>
      </w:r>
    </w:p>
    <w:p w:rsidR="00A60C46" w:rsidRDefault="00A60C46" w:rsidP="00A60C46">
      <w:pPr>
        <w:pStyle w:val="ElikaKosinov-Popisobrzku"/>
      </w:pPr>
      <w:bookmarkStart w:id="1" w:name="_Ref191912315"/>
      <w:r>
        <w:t>Data v EAN kódu</w:t>
      </w:r>
      <w:bookmarkEnd w:id="1"/>
    </w:p>
    <w:p w:rsidR="00A60C46" w:rsidRPr="00A60C46" w:rsidRDefault="00A60C46" w:rsidP="00A60C46">
      <w:pPr>
        <w:pStyle w:val="ElikaKosinov-Zdrojtabulkyneboobrzku"/>
      </w:pPr>
      <w:r>
        <w:t>Zdroj: Vlastní vypracování s použitím programu Malování</w:t>
      </w:r>
    </w:p>
    <w:p w:rsidR="00F6444C" w:rsidRDefault="00A60C46" w:rsidP="00362A30">
      <w:pPr>
        <w:pStyle w:val="ElikaKosinov-Text"/>
      </w:pPr>
      <w:r>
        <w:t xml:space="preserve">(A) </w:t>
      </w:r>
      <w:r w:rsidR="00F6444C">
        <w:t>Kód země (ozna</w:t>
      </w:r>
      <w:r w:rsidR="00876531">
        <w:t xml:space="preserve">čení jednotky GS1) představují </w:t>
      </w:r>
      <w:r w:rsidR="00F6444C">
        <w:t>první 2 – 3 číslice čárového kódu.</w:t>
      </w:r>
      <w:sdt>
        <w:sdtPr>
          <w:id w:val="-1196846210"/>
          <w:citation/>
        </w:sdtPr>
        <w:sdtEndPr/>
        <w:sdtContent>
          <w:r w:rsidR="00876531">
            <w:fldChar w:fldCharType="begin"/>
          </w:r>
          <w:r w:rsidR="00876531">
            <w:instrText xml:space="preserve"> CITATION Bit23 \l 1029 </w:instrText>
          </w:r>
          <w:r w:rsidR="00876531">
            <w:fldChar w:fldCharType="separate"/>
          </w:r>
          <w:r w:rsidR="00876531">
            <w:rPr>
              <w:noProof/>
            </w:rPr>
            <w:t xml:space="preserve"> (1)</w:t>
          </w:r>
          <w:r w:rsidR="00876531">
            <w:fldChar w:fldCharType="end"/>
          </w:r>
        </w:sdtContent>
      </w:sdt>
      <w:r w:rsidR="00876531">
        <w:t xml:space="preserve"> Kód země však neidentifikuje, že v dané zemi bylo zboží vyrobeno, pouze v této zemi firma zažádala o registraci k přidělení EAN kódu.</w:t>
      </w:r>
      <w:sdt>
        <w:sdtPr>
          <w:id w:val="1919518090"/>
          <w:citation/>
        </w:sdtPr>
        <w:sdtEndPr/>
        <w:sdtContent>
          <w:r w:rsidR="00876531">
            <w:fldChar w:fldCharType="begin"/>
          </w:r>
          <w:r w:rsidR="00876531">
            <w:instrText xml:space="preserve"> CITATION WHP25 \l 1029 </w:instrText>
          </w:r>
          <w:r w:rsidR="00876531">
            <w:fldChar w:fldCharType="separate"/>
          </w:r>
          <w:r w:rsidR="00876531">
            <w:rPr>
              <w:noProof/>
            </w:rPr>
            <w:t xml:space="preserve"> (5)</w:t>
          </w:r>
          <w:r w:rsidR="00876531">
            <w:fldChar w:fldCharType="end"/>
          </w:r>
        </w:sdtContent>
      </w:sdt>
    </w:p>
    <w:p w:rsidR="00876531" w:rsidRDefault="00A60C46" w:rsidP="00362A30">
      <w:pPr>
        <w:pStyle w:val="ElikaKosinov-Text"/>
      </w:pPr>
      <w:r>
        <w:t xml:space="preserve">(B) </w:t>
      </w:r>
      <w:r w:rsidR="00876531">
        <w:t>Kód výrobce (číslo přidělené GS1) je představován následujícími 4 – 7 číslicemi a označuje firmu, která produkt buď vyrobila, nebo jej distribuuje.</w:t>
      </w:r>
      <w:sdt>
        <w:sdtPr>
          <w:id w:val="-1695676731"/>
          <w:citation/>
        </w:sdtPr>
        <w:sdtEndPr/>
        <w:sdtContent>
          <w:r w:rsidR="00876531">
            <w:fldChar w:fldCharType="begin"/>
          </w:r>
          <w:r w:rsidR="00876531">
            <w:instrText xml:space="preserve"> CITATION Bit23 \l 1029 </w:instrText>
          </w:r>
          <w:r w:rsidR="00876531">
            <w:fldChar w:fldCharType="separate"/>
          </w:r>
          <w:r w:rsidR="00876531">
            <w:rPr>
              <w:noProof/>
            </w:rPr>
            <w:t xml:space="preserve"> (1)</w:t>
          </w:r>
          <w:r w:rsidR="00876531">
            <w:fldChar w:fldCharType="end"/>
          </w:r>
        </w:sdtContent>
      </w:sdt>
    </w:p>
    <w:p w:rsidR="00F6444C" w:rsidRDefault="00A60C46" w:rsidP="00362A30">
      <w:pPr>
        <w:pStyle w:val="ElikaKosinov-Text"/>
      </w:pPr>
      <w:r>
        <w:t xml:space="preserve">(C) </w:t>
      </w:r>
      <w:r w:rsidR="00876531">
        <w:t xml:space="preserve">Posledních 2 – 5 číslic reprezentují kód produktu. Tato čísla jsou přidělena přímo výrobcem nebo distributorem po předchozím schválení od GS1. </w:t>
      </w:r>
      <w:sdt>
        <w:sdtPr>
          <w:id w:val="413592011"/>
          <w:citation/>
        </w:sdtPr>
        <w:sdtEndPr/>
        <w:sdtContent>
          <w:r w:rsidR="00B64501">
            <w:fldChar w:fldCharType="begin"/>
          </w:r>
          <w:r w:rsidR="00B64501">
            <w:instrText xml:space="preserve"> CITATION Bit23 \l 1029 </w:instrText>
          </w:r>
          <w:r w:rsidR="00B64501">
            <w:fldChar w:fldCharType="separate"/>
          </w:r>
          <w:r w:rsidR="00B64501">
            <w:rPr>
              <w:noProof/>
            </w:rPr>
            <w:t>(1)</w:t>
          </w:r>
          <w:r w:rsidR="00B64501">
            <w:fldChar w:fldCharType="end"/>
          </w:r>
        </w:sdtContent>
      </w:sdt>
    </w:p>
    <w:p w:rsidR="00B64501" w:rsidRDefault="00A60C46" w:rsidP="00362A30">
      <w:pPr>
        <w:pStyle w:val="ElikaKosinov-Text"/>
      </w:pPr>
      <w:r>
        <w:t xml:space="preserve">(D) </w:t>
      </w:r>
      <w:r w:rsidR="00B64501">
        <w:t>Kontrolní číslice je vypočítávaná podle vzorce GS1.</w:t>
      </w:r>
      <w:sdt>
        <w:sdtPr>
          <w:id w:val="19139868"/>
          <w:citation/>
        </w:sdtPr>
        <w:sdtEndPr/>
        <w:sdtContent>
          <w:r w:rsidR="00B64501">
            <w:fldChar w:fldCharType="begin"/>
          </w:r>
          <w:r w:rsidR="00B64501">
            <w:instrText xml:space="preserve"> CITATION Bit23 \l 1029 </w:instrText>
          </w:r>
          <w:r w:rsidR="00B64501">
            <w:fldChar w:fldCharType="separate"/>
          </w:r>
          <w:r w:rsidR="00B64501">
            <w:rPr>
              <w:noProof/>
            </w:rPr>
            <w:t xml:space="preserve"> (1)</w:t>
          </w:r>
          <w:r w:rsidR="00B64501">
            <w:fldChar w:fldCharType="end"/>
          </w:r>
        </w:sdtContent>
      </w:sdt>
    </w:p>
    <w:p w:rsidR="00A60C46" w:rsidRPr="00362A30" w:rsidRDefault="00A60C46" w:rsidP="00362A30">
      <w:pPr>
        <w:pStyle w:val="ElikaKosinov-Text"/>
      </w:pPr>
      <w:r>
        <w:t xml:space="preserve">Viz </w:t>
      </w:r>
      <w:r>
        <w:fldChar w:fldCharType="begin"/>
      </w:r>
      <w:r>
        <w:instrText xml:space="preserve"> REF _Ref191912315 \r \h </w:instrText>
      </w:r>
      <w:r>
        <w:fldChar w:fldCharType="separate"/>
      </w:r>
      <w:r>
        <w:t>Ob</w:t>
      </w:r>
      <w:bookmarkStart w:id="2" w:name="_GoBack"/>
      <w:bookmarkEnd w:id="2"/>
      <w:r>
        <w:t>r. 2</w:t>
      </w:r>
      <w:r>
        <w:fldChar w:fldCharType="end"/>
      </w:r>
    </w:p>
    <w:p w:rsidR="004B0E42" w:rsidRDefault="004B0E42" w:rsidP="004B0E42">
      <w:pPr>
        <w:pStyle w:val="ElikaKosinov-slovanpodnadpis"/>
      </w:pPr>
      <w:r>
        <w:t>Seznam</w:t>
      </w:r>
      <w:r w:rsidR="005B3B71">
        <w:t xml:space="preserve"> prefixů</w:t>
      </w:r>
      <w:r>
        <w:t xml:space="preserve"> zemí</w:t>
      </w:r>
    </w:p>
    <w:p w:rsidR="00E81D3E" w:rsidRPr="00E81D3E" w:rsidRDefault="00E81D3E" w:rsidP="00E81D3E">
      <w:pPr>
        <w:pStyle w:val="ElikaKosinov-Text"/>
      </w:pPr>
      <w:r>
        <w:t xml:space="preserve">Každá země je v čárovém kódu reprezentována svým jedinečným prefixem. Na českém trhu se nejčastěji vyskytují produkty s následujícími prefixy: 859 Česká Republika, 858 Slovensko, 690 – 699 Čína, 868 – 869 Turecko, </w:t>
      </w:r>
      <w:r w:rsidR="002E5DCF">
        <w:t xml:space="preserve">500 – 509 </w:t>
      </w:r>
      <w:r>
        <w:t>Velká Británie,</w:t>
      </w:r>
      <w:r w:rsidR="002E5DCF">
        <w:t xml:space="preserve"> 300 – 379</w:t>
      </w:r>
      <w:r>
        <w:t xml:space="preserve"> Francie, </w:t>
      </w:r>
      <w:r w:rsidR="002E5DCF">
        <w:t xml:space="preserve">400 – 440 </w:t>
      </w:r>
      <w:r>
        <w:t>Německo</w:t>
      </w:r>
      <w:r w:rsidR="002E5DCF">
        <w:t>.</w:t>
      </w:r>
      <w:sdt>
        <w:sdtPr>
          <w:id w:val="-2045201282"/>
          <w:citation/>
        </w:sdtPr>
        <w:sdtEndPr/>
        <w:sdtContent>
          <w:r w:rsidR="002E5DCF">
            <w:fldChar w:fldCharType="begin"/>
          </w:r>
          <w:r w:rsidR="002E5DCF">
            <w:instrText xml:space="preserve"> CITATION WHP25 \l 1029 </w:instrText>
          </w:r>
          <w:r w:rsidR="002E5DCF">
            <w:fldChar w:fldCharType="separate"/>
          </w:r>
          <w:r w:rsidR="002E5DCF">
            <w:rPr>
              <w:noProof/>
            </w:rPr>
            <w:t xml:space="preserve"> (5)</w:t>
          </w:r>
          <w:r w:rsidR="002E5DCF">
            <w:fldChar w:fldCharType="end"/>
          </w:r>
        </w:sdtContent>
      </w:sdt>
      <w:r w:rsidR="002E5DCF">
        <w:t xml:space="preserve"> Státům s menší distribucí postačuje pouze jeden prefix, pro státy, jejichž</w:t>
      </w:r>
      <w:r w:rsidR="0019245D">
        <w:t xml:space="preserve"> s </w:t>
      </w:r>
      <w:r w:rsidR="002E5DCF">
        <w:t>objemnější</w:t>
      </w:r>
      <w:r w:rsidR="0019245D">
        <w:t xml:space="preserve"> distribucí</w:t>
      </w:r>
      <w:r w:rsidR="002E5DCF">
        <w:t xml:space="preserve"> je přiřazeno prefixů více, aby se nestalo, že čárové kódy budou duplicitní.</w:t>
      </w:r>
    </w:p>
    <w:p w:rsidR="004B0E42" w:rsidRDefault="004B0E42" w:rsidP="004B0E42">
      <w:pPr>
        <w:pStyle w:val="ElikaKosinov-slovanpodnadpis"/>
      </w:pPr>
      <w:r>
        <w:lastRenderedPageBreak/>
        <w:t>Využití EAN kódu</w:t>
      </w:r>
    </w:p>
    <w:p w:rsidR="00682BF0" w:rsidRPr="00CE216F" w:rsidRDefault="00CE216F" w:rsidP="00CE216F">
      <w:pPr>
        <w:pStyle w:val="ElikaKosinov-Text"/>
      </w:pPr>
      <w:r>
        <w:t>EAN kódy se využívají v celé řadě oblastí, od výroby produktů, po jejich distribuci až po konečný prodej. Hlavní výhodou je rychlé načtení kódu, čísla není nutná vypisovat manuálně, kód přečte spousta čteček, které se využívají téměř ve všech odvětvích. Pomocí čárového kódu lze zboží nejen snadno a rychle odprodávat, ale slouží i ke kontrole stavu zásob na skladech, při logistické kontrole nebo přepravě.</w:t>
      </w:r>
      <w:r w:rsidR="00682BF0">
        <w:t xml:space="preserve"> Čárové kódy jsou velkým pomocníkem i při provozu online obchodů.</w:t>
      </w:r>
      <w:sdt>
        <w:sdtPr>
          <w:id w:val="-1098018701"/>
          <w:citation/>
        </w:sdtPr>
        <w:sdtEndPr/>
        <w:sdtContent>
          <w:r w:rsidR="00682BF0">
            <w:fldChar w:fldCharType="begin"/>
          </w:r>
          <w:r w:rsidR="00682BF0">
            <w:instrText xml:space="preserve"> CITATION Bit23 \l 1029 </w:instrText>
          </w:r>
          <w:r w:rsidR="00682BF0">
            <w:fldChar w:fldCharType="separate"/>
          </w:r>
          <w:r w:rsidR="00682BF0">
            <w:rPr>
              <w:noProof/>
            </w:rPr>
            <w:t xml:space="preserve"> (1)</w:t>
          </w:r>
          <w:r w:rsidR="00682BF0">
            <w:fldChar w:fldCharType="end"/>
          </w:r>
        </w:sdtContent>
      </w:sdt>
      <w:r>
        <w:t xml:space="preserve"> EAN kódy umožňují firmám rozlišit nejen konkrétní výrobek, ale i jeho barvu nebo velikost (typické například u oblečení). </w:t>
      </w:r>
      <w:sdt>
        <w:sdtPr>
          <w:id w:val="-1205858992"/>
          <w:citation/>
        </w:sdtPr>
        <w:sdtEndPr/>
        <w:sdtContent>
          <w:r w:rsidR="00682BF0">
            <w:fldChar w:fldCharType="begin"/>
          </w:r>
          <w:r w:rsidR="00682BF0">
            <w:instrText xml:space="preserve"> CITATION ESP25 \l 1029 </w:instrText>
          </w:r>
          <w:r w:rsidR="00682BF0">
            <w:fldChar w:fldCharType="separate"/>
          </w:r>
          <w:r w:rsidR="00682BF0">
            <w:rPr>
              <w:noProof/>
            </w:rPr>
            <w:t>(2)</w:t>
          </w:r>
          <w:r w:rsidR="00682BF0">
            <w:fldChar w:fldCharType="end"/>
          </w:r>
        </w:sdtContent>
      </w:sdt>
    </w:p>
    <w:p w:rsidR="004B0E42" w:rsidRDefault="004B0E42" w:rsidP="004B0E42">
      <w:pPr>
        <w:pStyle w:val="ElikaKosinov-slovanpodnadpis"/>
      </w:pPr>
      <w:r>
        <w:t>Získání kódu</w:t>
      </w:r>
    </w:p>
    <w:p w:rsidR="00682BF0" w:rsidRPr="00682BF0" w:rsidRDefault="00682BF0" w:rsidP="00682BF0">
      <w:pPr>
        <w:pStyle w:val="ElikaKosinov-Text"/>
      </w:pPr>
      <w:r>
        <w:t>Pro získání EAN kódu je nejjednodušší kontaktovat přímo společnost GS1. Jedná se o neziskovou společnost, ale získání kódu je přesto zpoplatněno pravidelnými platbami.</w:t>
      </w:r>
      <w:sdt>
        <w:sdtPr>
          <w:id w:val="1308662012"/>
          <w:citation/>
        </w:sdtPr>
        <w:sdtEndPr/>
        <w:sdtContent>
          <w:r>
            <w:fldChar w:fldCharType="begin"/>
          </w:r>
          <w:r>
            <w:instrText xml:space="preserve"> CITATION Eva20 \l 1029 </w:instrText>
          </w:r>
          <w:r>
            <w:fldChar w:fldCharType="separate"/>
          </w:r>
          <w:r>
            <w:rPr>
              <w:noProof/>
            </w:rPr>
            <w:t xml:space="preserve"> (6)</w:t>
          </w:r>
          <w:r>
            <w:fldChar w:fldCharType="end"/>
          </w:r>
        </w:sdtContent>
      </w:sdt>
      <w:r>
        <w:t xml:space="preserve"> Proces žádosti o EAN v sobě zahrnuje registraci u společnosti a online žádost o individuální předvolbu a soubor kódů. EAN kódy jsou poté doručeny do 3 pracovních dní od připsání platby na účet společnosti GS1.</w:t>
      </w:r>
      <w:sdt>
        <w:sdtPr>
          <w:id w:val="639313544"/>
          <w:citation/>
        </w:sdtPr>
        <w:sdtEndPr/>
        <w:sdtContent>
          <w:r>
            <w:fldChar w:fldCharType="begin"/>
          </w:r>
          <w:r>
            <w:instrText xml:space="preserve"> CITATION Bit23 \l 1029 </w:instrText>
          </w:r>
          <w:r>
            <w:fldChar w:fldCharType="separate"/>
          </w:r>
          <w:r>
            <w:rPr>
              <w:noProof/>
            </w:rPr>
            <w:t xml:space="preserve"> (1)</w:t>
          </w:r>
          <w:r>
            <w:fldChar w:fldCharType="end"/>
          </w:r>
        </w:sdtContent>
      </w:sdt>
    </w:p>
    <w:p w:rsidR="004B0E42" w:rsidRDefault="004B0E42" w:rsidP="00972EC9">
      <w:pPr>
        <w:pStyle w:val="ElikaKosinov-slovanpodnadpis"/>
      </w:pPr>
      <w:r>
        <w:t>Závěr</w:t>
      </w:r>
    </w:p>
    <w:p w:rsidR="00972EC9" w:rsidRDefault="00972EC9" w:rsidP="00972EC9">
      <w:pPr>
        <w:pStyle w:val="ElikaKosinov-Text"/>
      </w:pPr>
      <w:r>
        <w:t>EAN kód představuje v současné době nepostradatelného</w:t>
      </w:r>
      <w:r w:rsidR="00467C9C">
        <w:t xml:space="preserve"> </w:t>
      </w:r>
      <w:r>
        <w:t>pomocníka v</w:t>
      </w:r>
      <w:r w:rsidR="00467C9C">
        <w:t xml:space="preserve"> oblasti identifikace produktů. Jeho využití se rozšířilo napříč nejrůznějšími odvětvími od prvotní výroby, přes distribuci až po koncový prodej výrobků. V posledních letech bývá nahrazován novějším QR kódem, který ale kromě identifikace slouží i k šifrování, tudíž není tak snadno čitelný jako výše zmíněný čárový kód. </w:t>
      </w:r>
      <w:r w:rsidR="00367974">
        <w:t>I přesto, že z</w:t>
      </w:r>
      <w:r w:rsidR="00467C9C">
        <w:t xml:space="preserve">ískání EAN </w:t>
      </w:r>
      <w:r w:rsidR="00367974">
        <w:t xml:space="preserve">kódu je zpoplatněno firmou GS1, je tento kód stále preferován a využíván, a to především díky svým výhodám </w:t>
      </w:r>
      <w:r w:rsidR="00467C9C">
        <w:t>v</w:t>
      </w:r>
      <w:r w:rsidR="00367974">
        <w:t xml:space="preserve"> podobě eliminace </w:t>
      </w:r>
      <w:r w:rsidR="00467C9C">
        <w:t>lidských chyb, standardizovaného systému nebo rychlého a snadného dohledání</w:t>
      </w:r>
      <w:r w:rsidR="00367974">
        <w:t xml:space="preserve"> položky.</w:t>
      </w:r>
    </w:p>
    <w:p w:rsidR="00E77DDB" w:rsidRDefault="00E77DDB" w:rsidP="00E77DDB">
      <w:pPr>
        <w:pStyle w:val="Kosinovzdroje"/>
      </w:pPr>
      <w:r>
        <w:lastRenderedPageBreak/>
        <w:t>Zdroje</w:t>
      </w:r>
    </w:p>
    <w:p w:rsidR="00E77DDB" w:rsidRDefault="00E77DDB" w:rsidP="00E77DDB">
      <w:pPr>
        <w:pStyle w:val="ElikaKosinov-Text"/>
        <w:rPr>
          <w:noProof/>
        </w:rPr>
      </w:pPr>
      <w:r>
        <w:fldChar w:fldCharType="begin"/>
      </w:r>
      <w:r>
        <w:instrText xml:space="preserve"> BIBLIOGRAPHY  \l 1029 </w:instrText>
      </w:r>
      <w:r>
        <w:fldChar w:fldCharType="separate"/>
      </w:r>
      <w:r>
        <w:rPr>
          <w:noProof/>
        </w:rPr>
        <w:t xml:space="preserve">1. </w:t>
      </w:r>
      <w:r>
        <w:rPr>
          <w:b/>
          <w:bCs/>
          <w:noProof/>
        </w:rPr>
        <w:t>BitFaktura.</w:t>
      </w:r>
      <w:r>
        <w:rPr>
          <w:noProof/>
        </w:rPr>
        <w:t xml:space="preserve"> BitFaktura. </w:t>
      </w:r>
      <w:r>
        <w:rPr>
          <w:i/>
          <w:iCs/>
          <w:noProof/>
        </w:rPr>
        <w:t xml:space="preserve">EAN kódy - vše, co potřebujete vědět. </w:t>
      </w:r>
      <w:r>
        <w:rPr>
          <w:noProof/>
        </w:rPr>
        <w:t>[Online] 27. 6 2023. [Citace: 3. 3 2025.] https://bitfaktura.cz/article/ean-kody-vse-co-potrebujete-vedet.</w:t>
      </w:r>
    </w:p>
    <w:p w:rsidR="00E77DDB" w:rsidRDefault="00E77DDB" w:rsidP="00E77DDB">
      <w:pPr>
        <w:pStyle w:val="ElikaKosinov-Text"/>
        <w:rPr>
          <w:noProof/>
        </w:rPr>
      </w:pPr>
      <w:r>
        <w:rPr>
          <w:noProof/>
        </w:rPr>
        <w:t xml:space="preserve">2. </w:t>
      </w:r>
      <w:r>
        <w:rPr>
          <w:b/>
          <w:bCs/>
          <w:noProof/>
        </w:rPr>
        <w:t>ESP.</w:t>
      </w:r>
      <w:r>
        <w:rPr>
          <w:noProof/>
        </w:rPr>
        <w:t xml:space="preserve"> ESP. </w:t>
      </w:r>
      <w:r>
        <w:rPr>
          <w:i/>
          <w:iCs/>
          <w:noProof/>
        </w:rPr>
        <w:t xml:space="preserve">Co jsou to EAN kódy a k čemu slouží? . </w:t>
      </w:r>
      <w:r>
        <w:rPr>
          <w:noProof/>
        </w:rPr>
        <w:t>[Online] [Citace: 3. 3 2025.] https://esp.cz/cs/blog/ean-kody-cemu-slouzi.</w:t>
      </w:r>
    </w:p>
    <w:p w:rsidR="00E77DDB" w:rsidRDefault="00E77DDB" w:rsidP="00E77DDB">
      <w:pPr>
        <w:pStyle w:val="ElikaKosinov-Text"/>
        <w:rPr>
          <w:noProof/>
        </w:rPr>
      </w:pPr>
      <w:r>
        <w:rPr>
          <w:noProof/>
        </w:rPr>
        <w:t xml:space="preserve">3. </w:t>
      </w:r>
      <w:r>
        <w:rPr>
          <w:b/>
          <w:bCs/>
          <w:noProof/>
        </w:rPr>
        <w:t>Keyence.</w:t>
      </w:r>
      <w:r>
        <w:rPr>
          <w:noProof/>
        </w:rPr>
        <w:t xml:space="preserve"> Informace a tipy k čárovým kódům. </w:t>
      </w:r>
      <w:r>
        <w:rPr>
          <w:i/>
          <w:iCs/>
          <w:noProof/>
        </w:rPr>
        <w:t xml:space="preserve">EAN. </w:t>
      </w:r>
      <w:r>
        <w:rPr>
          <w:noProof/>
        </w:rPr>
        <w:t>[Online] [Citace: 3. 3 2025.] https://www.keyence.eu/cscz/ss/products/auto_id/codereader/basic/ean.jsp.</w:t>
      </w:r>
    </w:p>
    <w:p w:rsidR="00E77DDB" w:rsidRDefault="00E77DDB" w:rsidP="00E77DDB">
      <w:pPr>
        <w:pStyle w:val="ElikaKosinov-Text"/>
        <w:rPr>
          <w:noProof/>
        </w:rPr>
      </w:pPr>
      <w:r>
        <w:rPr>
          <w:noProof/>
        </w:rPr>
        <w:t xml:space="preserve">4. </w:t>
      </w:r>
      <w:r>
        <w:rPr>
          <w:b/>
          <w:bCs/>
          <w:noProof/>
        </w:rPr>
        <w:t>GS1.</w:t>
      </w:r>
      <w:r>
        <w:rPr>
          <w:noProof/>
        </w:rPr>
        <w:t xml:space="preserve"> GS1. </w:t>
      </w:r>
      <w:r>
        <w:rPr>
          <w:i/>
          <w:iCs/>
          <w:noProof/>
        </w:rPr>
        <w:t xml:space="preserve">Představujeme vám GTIN a EAN. </w:t>
      </w:r>
      <w:r>
        <w:rPr>
          <w:noProof/>
        </w:rPr>
        <w:t>[Online] [Citace: 3. 3 2025.] https://www.gs1cz.org/.</w:t>
      </w:r>
    </w:p>
    <w:p w:rsidR="00E77DDB" w:rsidRDefault="00E77DDB" w:rsidP="00E77DDB">
      <w:pPr>
        <w:pStyle w:val="ElikaKosinov-Text"/>
        <w:rPr>
          <w:noProof/>
        </w:rPr>
      </w:pPr>
      <w:r>
        <w:rPr>
          <w:noProof/>
        </w:rPr>
        <w:t xml:space="preserve">5. </w:t>
      </w:r>
      <w:r>
        <w:rPr>
          <w:b/>
          <w:bCs/>
          <w:noProof/>
        </w:rPr>
        <w:t>WHP Technik.</w:t>
      </w:r>
      <w:r>
        <w:rPr>
          <w:noProof/>
        </w:rPr>
        <w:t xml:space="preserve"> WHP technik. </w:t>
      </w:r>
      <w:r>
        <w:rPr>
          <w:i/>
          <w:iCs/>
          <w:noProof/>
        </w:rPr>
        <w:t xml:space="preserve">GEPIR svět. </w:t>
      </w:r>
      <w:r>
        <w:rPr>
          <w:noProof/>
        </w:rPr>
        <w:t>[Online] [Citace: 3. 3 2025.] https://www.whp.cz/carove-kody-seznam-zemi-ean-ucc-gs1.html.</w:t>
      </w:r>
    </w:p>
    <w:p w:rsidR="00E77DDB" w:rsidRDefault="00E77DDB" w:rsidP="00E77DDB">
      <w:pPr>
        <w:pStyle w:val="ElikaKosinov-Text"/>
        <w:rPr>
          <w:noProof/>
        </w:rPr>
      </w:pPr>
      <w:r>
        <w:rPr>
          <w:noProof/>
        </w:rPr>
        <w:t xml:space="preserve">6. </w:t>
      </w:r>
      <w:r>
        <w:rPr>
          <w:b/>
          <w:bCs/>
          <w:noProof/>
        </w:rPr>
        <w:t>Knirschová, Eva.</w:t>
      </w:r>
      <w:r>
        <w:rPr>
          <w:noProof/>
        </w:rPr>
        <w:t xml:space="preserve"> Shoptet Blog. </w:t>
      </w:r>
      <w:r>
        <w:rPr>
          <w:i/>
          <w:iCs/>
          <w:noProof/>
        </w:rPr>
        <w:t xml:space="preserve">Jak získat EAN pro výrobky a k čemu se hodí? </w:t>
      </w:r>
      <w:r>
        <w:rPr>
          <w:noProof/>
        </w:rPr>
        <w:t>[Online] 15. 12 2020. [Citace: 3. 3 2025.] https://blog.shoptet.cz/jak-ziskat-ean-pro-vyrobky-a-k-cemu-se-hodi/.</w:t>
      </w:r>
    </w:p>
    <w:p w:rsidR="00E77DDB" w:rsidRPr="00E77DDB" w:rsidRDefault="00E77DDB" w:rsidP="00E77DDB">
      <w:pPr>
        <w:pStyle w:val="ElikaKosinov-Text"/>
      </w:pPr>
      <w:r>
        <w:fldChar w:fldCharType="end"/>
      </w:r>
    </w:p>
    <w:p w:rsidR="00DF5285" w:rsidRDefault="00DF5285" w:rsidP="00DF5285">
      <w:pPr>
        <w:pStyle w:val="ElikaKosinov-Text"/>
      </w:pPr>
    </w:p>
    <w:p w:rsidR="00DF5285" w:rsidRDefault="00DF5285" w:rsidP="00DF5285">
      <w:pPr>
        <w:pStyle w:val="ElikaKosinov-Text"/>
      </w:pPr>
    </w:p>
    <w:p w:rsidR="00DF5285" w:rsidRDefault="00DF5285" w:rsidP="00DF5285">
      <w:pPr>
        <w:pStyle w:val="ElikaKosinov-Text"/>
      </w:pPr>
    </w:p>
    <w:p w:rsidR="00DF5285" w:rsidRPr="00DF5285" w:rsidRDefault="00DF5285" w:rsidP="00DF5285">
      <w:pPr>
        <w:pStyle w:val="ElikaKosinov-Text"/>
      </w:pPr>
    </w:p>
    <w:sectPr w:rsidR="00DF5285" w:rsidRPr="00DF52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296" w:rsidRDefault="005A2296" w:rsidP="00B64501">
      <w:pPr>
        <w:spacing w:after="0" w:line="240" w:lineRule="auto"/>
      </w:pPr>
      <w:r>
        <w:separator/>
      </w:r>
    </w:p>
  </w:endnote>
  <w:endnote w:type="continuationSeparator" w:id="0">
    <w:p w:rsidR="005A2296" w:rsidRDefault="005A2296" w:rsidP="00B64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296" w:rsidRDefault="005A2296" w:rsidP="00B64501">
      <w:pPr>
        <w:spacing w:after="0" w:line="240" w:lineRule="auto"/>
      </w:pPr>
      <w:r>
        <w:separator/>
      </w:r>
    </w:p>
  </w:footnote>
  <w:footnote w:type="continuationSeparator" w:id="0">
    <w:p w:rsidR="005A2296" w:rsidRDefault="005A2296" w:rsidP="00B645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60A89"/>
    <w:multiLevelType w:val="hybridMultilevel"/>
    <w:tmpl w:val="CF80DE68"/>
    <w:lvl w:ilvl="0" w:tplc="1BE2ECC6">
      <w:start w:val="1"/>
      <w:numFmt w:val="decimal"/>
      <w:pStyle w:val="ElikaKosinov-Popisobrzku"/>
      <w:lvlText w:val="Obr. %1"/>
      <w:lvlJc w:val="left"/>
      <w:pPr>
        <w:ind w:left="502" w:hanging="360"/>
      </w:pPr>
      <w:rPr>
        <w:rFonts w:hint="default"/>
        <w:b/>
        <w:i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nsid w:val="258D3EF1"/>
    <w:multiLevelType w:val="hybridMultilevel"/>
    <w:tmpl w:val="A9047D76"/>
    <w:lvl w:ilvl="0" w:tplc="43406C82">
      <w:start w:val="1"/>
      <w:numFmt w:val="decimal"/>
      <w:pStyle w:val="ElikaKosinov-Popistabulky"/>
      <w:lvlText w:val="Tab. %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D4864D6"/>
    <w:multiLevelType w:val="multilevel"/>
    <w:tmpl w:val="ACBEA6B2"/>
    <w:lvl w:ilvl="0">
      <w:start w:val="1"/>
      <w:numFmt w:val="decimal"/>
      <w:pStyle w:val="ElikaKosinov-slovanpodnadpis"/>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25F"/>
    <w:rsid w:val="0002470B"/>
    <w:rsid w:val="00027241"/>
    <w:rsid w:val="00033F5E"/>
    <w:rsid w:val="00051D09"/>
    <w:rsid w:val="00062FFB"/>
    <w:rsid w:val="000C2B71"/>
    <w:rsid w:val="000C3721"/>
    <w:rsid w:val="000D4154"/>
    <w:rsid w:val="000F49A2"/>
    <w:rsid w:val="00130988"/>
    <w:rsid w:val="0014263A"/>
    <w:rsid w:val="00164782"/>
    <w:rsid w:val="001656CE"/>
    <w:rsid w:val="00174EE7"/>
    <w:rsid w:val="0019026D"/>
    <w:rsid w:val="0019245D"/>
    <w:rsid w:val="00193D3F"/>
    <w:rsid w:val="00194C0F"/>
    <w:rsid w:val="00196D05"/>
    <w:rsid w:val="001A6A4E"/>
    <w:rsid w:val="00210CEF"/>
    <w:rsid w:val="00222B35"/>
    <w:rsid w:val="002D0126"/>
    <w:rsid w:val="002E5DCF"/>
    <w:rsid w:val="002E70BF"/>
    <w:rsid w:val="0031488E"/>
    <w:rsid w:val="00362A30"/>
    <w:rsid w:val="00367974"/>
    <w:rsid w:val="003A4036"/>
    <w:rsid w:val="003C2CBF"/>
    <w:rsid w:val="003E5BBB"/>
    <w:rsid w:val="00434FC5"/>
    <w:rsid w:val="00444581"/>
    <w:rsid w:val="00463F8A"/>
    <w:rsid w:val="00467C9C"/>
    <w:rsid w:val="00477ECC"/>
    <w:rsid w:val="00485987"/>
    <w:rsid w:val="00486952"/>
    <w:rsid w:val="004927D7"/>
    <w:rsid w:val="004A7191"/>
    <w:rsid w:val="004B0E42"/>
    <w:rsid w:val="004B1B8C"/>
    <w:rsid w:val="004D27B7"/>
    <w:rsid w:val="00506FFA"/>
    <w:rsid w:val="00563DCB"/>
    <w:rsid w:val="005645C0"/>
    <w:rsid w:val="0057472D"/>
    <w:rsid w:val="005A171D"/>
    <w:rsid w:val="005A2296"/>
    <w:rsid w:val="005B347A"/>
    <w:rsid w:val="005B38D7"/>
    <w:rsid w:val="005B3B71"/>
    <w:rsid w:val="005C7B6E"/>
    <w:rsid w:val="005E087A"/>
    <w:rsid w:val="005E3578"/>
    <w:rsid w:val="005F6B88"/>
    <w:rsid w:val="00643D12"/>
    <w:rsid w:val="00682BF0"/>
    <w:rsid w:val="006E142E"/>
    <w:rsid w:val="006F2953"/>
    <w:rsid w:val="00745451"/>
    <w:rsid w:val="00764B05"/>
    <w:rsid w:val="007913A0"/>
    <w:rsid w:val="007D1FA8"/>
    <w:rsid w:val="007F6A78"/>
    <w:rsid w:val="008004A5"/>
    <w:rsid w:val="00811732"/>
    <w:rsid w:val="0081296B"/>
    <w:rsid w:val="00827E94"/>
    <w:rsid w:val="008328BD"/>
    <w:rsid w:val="00871909"/>
    <w:rsid w:val="00871DFA"/>
    <w:rsid w:val="00876531"/>
    <w:rsid w:val="008977FB"/>
    <w:rsid w:val="008A56A1"/>
    <w:rsid w:val="008B7152"/>
    <w:rsid w:val="008C2CF3"/>
    <w:rsid w:val="008D2977"/>
    <w:rsid w:val="00972EC9"/>
    <w:rsid w:val="009B7449"/>
    <w:rsid w:val="009D49DC"/>
    <w:rsid w:val="00A51C78"/>
    <w:rsid w:val="00A60C46"/>
    <w:rsid w:val="00A64E17"/>
    <w:rsid w:val="00A6525F"/>
    <w:rsid w:val="00A837F1"/>
    <w:rsid w:val="00AF67C3"/>
    <w:rsid w:val="00B1593A"/>
    <w:rsid w:val="00B40F8C"/>
    <w:rsid w:val="00B47A3E"/>
    <w:rsid w:val="00B64501"/>
    <w:rsid w:val="00B72302"/>
    <w:rsid w:val="00C046D3"/>
    <w:rsid w:val="00C06599"/>
    <w:rsid w:val="00C261DA"/>
    <w:rsid w:val="00C502E6"/>
    <w:rsid w:val="00C738F2"/>
    <w:rsid w:val="00C9602B"/>
    <w:rsid w:val="00CB3FF8"/>
    <w:rsid w:val="00CD2FE8"/>
    <w:rsid w:val="00CD5E08"/>
    <w:rsid w:val="00CE216F"/>
    <w:rsid w:val="00D02320"/>
    <w:rsid w:val="00D406AF"/>
    <w:rsid w:val="00D41466"/>
    <w:rsid w:val="00DE6101"/>
    <w:rsid w:val="00DF5285"/>
    <w:rsid w:val="00E0544D"/>
    <w:rsid w:val="00E05BAB"/>
    <w:rsid w:val="00E77DDB"/>
    <w:rsid w:val="00E81D3E"/>
    <w:rsid w:val="00E96E47"/>
    <w:rsid w:val="00ED7E9B"/>
    <w:rsid w:val="00F6444C"/>
    <w:rsid w:val="00FC4B25"/>
    <w:rsid w:val="00FC5D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likaKosinov-Nadpis">
    <w:name w:val="Eliška Kosinová - Nadpis"/>
    <w:basedOn w:val="Normln"/>
    <w:next w:val="ElikaKosinov-Text"/>
    <w:qFormat/>
    <w:rsid w:val="004D27B7"/>
    <w:pPr>
      <w:keepNext/>
      <w:keepLines/>
      <w:pageBreakBefore/>
      <w:jc w:val="center"/>
    </w:pPr>
    <w:rPr>
      <w:rFonts w:ascii="Times New Roman" w:hAnsi="Times New Roman"/>
      <w:b/>
      <w:sz w:val="40"/>
    </w:rPr>
  </w:style>
  <w:style w:type="paragraph" w:customStyle="1" w:styleId="ElikaKosinov-Text">
    <w:name w:val="Eliška Kosinová - Text"/>
    <w:basedOn w:val="Normln"/>
    <w:qFormat/>
    <w:rsid w:val="008A56A1"/>
    <w:pPr>
      <w:spacing w:line="360" w:lineRule="auto"/>
      <w:jc w:val="both"/>
    </w:pPr>
    <w:rPr>
      <w:rFonts w:ascii="Times New Roman" w:hAnsi="Times New Roman"/>
      <w:sz w:val="24"/>
    </w:rPr>
  </w:style>
  <w:style w:type="paragraph" w:customStyle="1" w:styleId="ElikaKosinov-slovanpodnadpis">
    <w:name w:val="Eliška Kosinová - Číslovaný podnadpis"/>
    <w:basedOn w:val="ElikaKosinov-Text"/>
    <w:next w:val="ElikaKosinov-Text"/>
    <w:qFormat/>
    <w:rsid w:val="005B3B71"/>
    <w:pPr>
      <w:keepNext/>
      <w:keepLines/>
      <w:numPr>
        <w:numId w:val="1"/>
      </w:numPr>
      <w:spacing w:before="120" w:after="120"/>
    </w:pPr>
    <w:rPr>
      <w:b/>
      <w:sz w:val="28"/>
    </w:rPr>
  </w:style>
  <w:style w:type="paragraph" w:customStyle="1" w:styleId="ElikaKosinov-Popistabulky">
    <w:name w:val="Eliška Kosinová - Popis tabulky"/>
    <w:basedOn w:val="ElikaKosinov-Text"/>
    <w:next w:val="ElikaKosinov-Text"/>
    <w:qFormat/>
    <w:rsid w:val="00B72302"/>
    <w:pPr>
      <w:keepNext/>
      <w:keepLines/>
      <w:numPr>
        <w:numId w:val="2"/>
      </w:numPr>
      <w:spacing w:after="0"/>
      <w:ind w:left="851" w:hanging="851"/>
    </w:pPr>
  </w:style>
  <w:style w:type="paragraph" w:customStyle="1" w:styleId="ElikaKosinov-Zdrojtabulkyneboobrzku">
    <w:name w:val="Eliška Kosinová - Zdroj tabulky nebo obrázku"/>
    <w:basedOn w:val="ElikaKosinov-Text"/>
    <w:next w:val="ElikaKosinov-Text"/>
    <w:qFormat/>
    <w:rsid w:val="000C3721"/>
    <w:pPr>
      <w:keepLines/>
    </w:pPr>
    <w:rPr>
      <w:i/>
    </w:rPr>
  </w:style>
  <w:style w:type="paragraph" w:styleId="Textbubliny">
    <w:name w:val="Balloon Text"/>
    <w:basedOn w:val="Normln"/>
    <w:link w:val="TextbublinyChar"/>
    <w:uiPriority w:val="99"/>
    <w:semiHidden/>
    <w:unhideWhenUsed/>
    <w:rsid w:val="00AF67C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67C3"/>
    <w:rPr>
      <w:rFonts w:ascii="Tahoma" w:hAnsi="Tahoma" w:cs="Tahoma"/>
      <w:sz w:val="16"/>
      <w:szCs w:val="16"/>
    </w:rPr>
  </w:style>
  <w:style w:type="paragraph" w:customStyle="1" w:styleId="ElikaKosinov-Obrzek">
    <w:name w:val="Eliška Kosinová - Obrázek"/>
    <w:basedOn w:val="ElikaKosinov-Text"/>
    <w:next w:val="ElikaKosinov-Popisobrzku"/>
    <w:qFormat/>
    <w:rsid w:val="00AF67C3"/>
    <w:pPr>
      <w:keepNext/>
      <w:spacing w:before="200" w:after="0"/>
      <w:jc w:val="center"/>
    </w:pPr>
  </w:style>
  <w:style w:type="paragraph" w:customStyle="1" w:styleId="ElikaKosinov-Popisobrzku">
    <w:name w:val="Eliška Kosinová - Popis obrázku"/>
    <w:basedOn w:val="ElikaKosinov-Popistabulky"/>
    <w:next w:val="ElikaKosinov-Zdrojtabulkyneboobrzku"/>
    <w:qFormat/>
    <w:rsid w:val="00C9602B"/>
    <w:pPr>
      <w:numPr>
        <w:numId w:val="3"/>
      </w:numPr>
      <w:ind w:left="851" w:hanging="851"/>
    </w:pPr>
  </w:style>
  <w:style w:type="paragraph" w:customStyle="1" w:styleId="Kosinov-Titulnstranauniverzita">
    <w:name w:val="Kosinová - Titulní strana univerzita"/>
    <w:next w:val="Kosinov-Titulnstrananadpis"/>
    <w:qFormat/>
    <w:rsid w:val="006E142E"/>
    <w:pPr>
      <w:spacing w:line="360" w:lineRule="auto"/>
    </w:pPr>
    <w:rPr>
      <w:rFonts w:ascii="Times New Roman" w:hAnsi="Times New Roman"/>
      <w:sz w:val="32"/>
    </w:rPr>
  </w:style>
  <w:style w:type="paragraph" w:customStyle="1" w:styleId="Kosinov-Titulnstrananadpis">
    <w:name w:val="Kosinová - Titulní strana nadpis"/>
    <w:basedOn w:val="Normln"/>
    <w:next w:val="Kosinov-Titulnstranapodnadpis"/>
    <w:qFormat/>
    <w:rsid w:val="006E142E"/>
    <w:pPr>
      <w:spacing w:before="4680" w:after="240" w:line="360" w:lineRule="auto"/>
      <w:jc w:val="center"/>
    </w:pPr>
    <w:rPr>
      <w:rFonts w:ascii="Times New Roman" w:hAnsi="Times New Roman"/>
      <w:b/>
      <w:sz w:val="56"/>
    </w:rPr>
  </w:style>
  <w:style w:type="paragraph" w:customStyle="1" w:styleId="ElikaKosinov-Titulnstranajmno">
    <w:name w:val="Eliška Kosinová - Titulní strana jméno"/>
    <w:basedOn w:val="Normln"/>
    <w:qFormat/>
    <w:rsid w:val="006E142E"/>
    <w:pPr>
      <w:keepNext/>
      <w:keepLines/>
      <w:spacing w:line="360" w:lineRule="auto"/>
      <w:jc w:val="right"/>
    </w:pPr>
    <w:rPr>
      <w:rFonts w:ascii="Times New Roman" w:hAnsi="Times New Roman"/>
      <w:sz w:val="32"/>
    </w:rPr>
  </w:style>
  <w:style w:type="paragraph" w:customStyle="1" w:styleId="Kosinov-Titulnstranapodnadpis">
    <w:name w:val="Kosinová - Titulní strana podnadpis"/>
    <w:next w:val="ElikaKosinov-Titulnstranajmno"/>
    <w:qFormat/>
    <w:rsid w:val="00A64E17"/>
    <w:pPr>
      <w:spacing w:before="240" w:after="2880"/>
    </w:pPr>
    <w:rPr>
      <w:rFonts w:ascii="Times New Roman" w:hAnsi="Times New Roman"/>
      <w:b/>
      <w:sz w:val="44"/>
    </w:rPr>
  </w:style>
  <w:style w:type="character" w:styleId="Hypertextovodkaz">
    <w:name w:val="Hyperlink"/>
    <w:basedOn w:val="Standardnpsmoodstavce"/>
    <w:uiPriority w:val="99"/>
    <w:semiHidden/>
    <w:unhideWhenUsed/>
    <w:rsid w:val="00DF5285"/>
    <w:rPr>
      <w:color w:val="0000FF"/>
      <w:u w:val="single"/>
    </w:rPr>
  </w:style>
  <w:style w:type="paragraph" w:styleId="Bibliografie">
    <w:name w:val="Bibliography"/>
    <w:basedOn w:val="Normln"/>
    <w:next w:val="Normln"/>
    <w:uiPriority w:val="37"/>
    <w:unhideWhenUsed/>
    <w:rsid w:val="005645C0"/>
  </w:style>
  <w:style w:type="paragraph" w:styleId="Textvysvtlivek">
    <w:name w:val="endnote text"/>
    <w:basedOn w:val="Normln"/>
    <w:link w:val="TextvysvtlivekChar"/>
    <w:uiPriority w:val="99"/>
    <w:semiHidden/>
    <w:unhideWhenUsed/>
    <w:rsid w:val="00B64501"/>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64501"/>
    <w:rPr>
      <w:sz w:val="20"/>
      <w:szCs w:val="20"/>
    </w:rPr>
  </w:style>
  <w:style w:type="character" w:styleId="Odkaznavysvtlivky">
    <w:name w:val="endnote reference"/>
    <w:basedOn w:val="Standardnpsmoodstavce"/>
    <w:uiPriority w:val="99"/>
    <w:semiHidden/>
    <w:unhideWhenUsed/>
    <w:rsid w:val="00B64501"/>
    <w:rPr>
      <w:vertAlign w:val="superscript"/>
    </w:rPr>
  </w:style>
  <w:style w:type="paragraph" w:customStyle="1" w:styleId="Kosinovzdroje">
    <w:name w:val="Kosinová zdroje"/>
    <w:basedOn w:val="ElikaKosinov-Text"/>
    <w:qFormat/>
    <w:rsid w:val="00E77DDB"/>
    <w:pPr>
      <w:pageBreakBefore/>
    </w:pPr>
    <w:rPr>
      <w:b/>
      <w:sz w:val="32"/>
    </w:rPr>
  </w:style>
  <w:style w:type="paragraph" w:customStyle="1" w:styleId="Styl1">
    <w:name w:val="Styl1"/>
    <w:basedOn w:val="ElikaKosinov-Obrzek"/>
    <w:qFormat/>
    <w:rsid w:val="008977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likaKosinov-Nadpis">
    <w:name w:val="Eliška Kosinová - Nadpis"/>
    <w:basedOn w:val="Normln"/>
    <w:next w:val="ElikaKosinov-Text"/>
    <w:qFormat/>
    <w:rsid w:val="004D27B7"/>
    <w:pPr>
      <w:keepNext/>
      <w:keepLines/>
      <w:pageBreakBefore/>
      <w:jc w:val="center"/>
    </w:pPr>
    <w:rPr>
      <w:rFonts w:ascii="Times New Roman" w:hAnsi="Times New Roman"/>
      <w:b/>
      <w:sz w:val="40"/>
    </w:rPr>
  </w:style>
  <w:style w:type="paragraph" w:customStyle="1" w:styleId="ElikaKosinov-Text">
    <w:name w:val="Eliška Kosinová - Text"/>
    <w:basedOn w:val="Normln"/>
    <w:qFormat/>
    <w:rsid w:val="008A56A1"/>
    <w:pPr>
      <w:spacing w:line="360" w:lineRule="auto"/>
      <w:jc w:val="both"/>
    </w:pPr>
    <w:rPr>
      <w:rFonts w:ascii="Times New Roman" w:hAnsi="Times New Roman"/>
      <w:sz w:val="24"/>
    </w:rPr>
  </w:style>
  <w:style w:type="paragraph" w:customStyle="1" w:styleId="ElikaKosinov-slovanpodnadpis">
    <w:name w:val="Eliška Kosinová - Číslovaný podnadpis"/>
    <w:basedOn w:val="ElikaKosinov-Text"/>
    <w:next w:val="ElikaKosinov-Text"/>
    <w:qFormat/>
    <w:rsid w:val="005B3B71"/>
    <w:pPr>
      <w:keepNext/>
      <w:keepLines/>
      <w:numPr>
        <w:numId w:val="1"/>
      </w:numPr>
      <w:spacing w:before="120" w:after="120"/>
    </w:pPr>
    <w:rPr>
      <w:b/>
      <w:sz w:val="28"/>
    </w:rPr>
  </w:style>
  <w:style w:type="paragraph" w:customStyle="1" w:styleId="ElikaKosinov-Popistabulky">
    <w:name w:val="Eliška Kosinová - Popis tabulky"/>
    <w:basedOn w:val="ElikaKosinov-Text"/>
    <w:next w:val="ElikaKosinov-Text"/>
    <w:qFormat/>
    <w:rsid w:val="00B72302"/>
    <w:pPr>
      <w:keepNext/>
      <w:keepLines/>
      <w:numPr>
        <w:numId w:val="2"/>
      </w:numPr>
      <w:spacing w:after="0"/>
      <w:ind w:left="851" w:hanging="851"/>
    </w:pPr>
  </w:style>
  <w:style w:type="paragraph" w:customStyle="1" w:styleId="ElikaKosinov-Zdrojtabulkyneboobrzku">
    <w:name w:val="Eliška Kosinová - Zdroj tabulky nebo obrázku"/>
    <w:basedOn w:val="ElikaKosinov-Text"/>
    <w:next w:val="ElikaKosinov-Text"/>
    <w:qFormat/>
    <w:rsid w:val="000C3721"/>
    <w:pPr>
      <w:keepLines/>
    </w:pPr>
    <w:rPr>
      <w:i/>
    </w:rPr>
  </w:style>
  <w:style w:type="paragraph" w:styleId="Textbubliny">
    <w:name w:val="Balloon Text"/>
    <w:basedOn w:val="Normln"/>
    <w:link w:val="TextbublinyChar"/>
    <w:uiPriority w:val="99"/>
    <w:semiHidden/>
    <w:unhideWhenUsed/>
    <w:rsid w:val="00AF67C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67C3"/>
    <w:rPr>
      <w:rFonts w:ascii="Tahoma" w:hAnsi="Tahoma" w:cs="Tahoma"/>
      <w:sz w:val="16"/>
      <w:szCs w:val="16"/>
    </w:rPr>
  </w:style>
  <w:style w:type="paragraph" w:customStyle="1" w:styleId="ElikaKosinov-Obrzek">
    <w:name w:val="Eliška Kosinová - Obrázek"/>
    <w:basedOn w:val="ElikaKosinov-Text"/>
    <w:next w:val="ElikaKosinov-Popisobrzku"/>
    <w:qFormat/>
    <w:rsid w:val="00AF67C3"/>
    <w:pPr>
      <w:keepNext/>
      <w:spacing w:before="200" w:after="0"/>
      <w:jc w:val="center"/>
    </w:pPr>
  </w:style>
  <w:style w:type="paragraph" w:customStyle="1" w:styleId="ElikaKosinov-Popisobrzku">
    <w:name w:val="Eliška Kosinová - Popis obrázku"/>
    <w:basedOn w:val="ElikaKosinov-Popistabulky"/>
    <w:next w:val="ElikaKosinov-Zdrojtabulkyneboobrzku"/>
    <w:qFormat/>
    <w:rsid w:val="00C9602B"/>
    <w:pPr>
      <w:numPr>
        <w:numId w:val="3"/>
      </w:numPr>
      <w:ind w:left="851" w:hanging="851"/>
    </w:pPr>
  </w:style>
  <w:style w:type="paragraph" w:customStyle="1" w:styleId="Kosinov-Titulnstranauniverzita">
    <w:name w:val="Kosinová - Titulní strana univerzita"/>
    <w:next w:val="Kosinov-Titulnstrananadpis"/>
    <w:qFormat/>
    <w:rsid w:val="006E142E"/>
    <w:pPr>
      <w:spacing w:line="360" w:lineRule="auto"/>
    </w:pPr>
    <w:rPr>
      <w:rFonts w:ascii="Times New Roman" w:hAnsi="Times New Roman"/>
      <w:sz w:val="32"/>
    </w:rPr>
  </w:style>
  <w:style w:type="paragraph" w:customStyle="1" w:styleId="Kosinov-Titulnstrananadpis">
    <w:name w:val="Kosinová - Titulní strana nadpis"/>
    <w:basedOn w:val="Normln"/>
    <w:next w:val="Kosinov-Titulnstranapodnadpis"/>
    <w:qFormat/>
    <w:rsid w:val="006E142E"/>
    <w:pPr>
      <w:spacing w:before="4680" w:after="240" w:line="360" w:lineRule="auto"/>
      <w:jc w:val="center"/>
    </w:pPr>
    <w:rPr>
      <w:rFonts w:ascii="Times New Roman" w:hAnsi="Times New Roman"/>
      <w:b/>
      <w:sz w:val="56"/>
    </w:rPr>
  </w:style>
  <w:style w:type="paragraph" w:customStyle="1" w:styleId="ElikaKosinov-Titulnstranajmno">
    <w:name w:val="Eliška Kosinová - Titulní strana jméno"/>
    <w:basedOn w:val="Normln"/>
    <w:qFormat/>
    <w:rsid w:val="006E142E"/>
    <w:pPr>
      <w:keepNext/>
      <w:keepLines/>
      <w:spacing w:line="360" w:lineRule="auto"/>
      <w:jc w:val="right"/>
    </w:pPr>
    <w:rPr>
      <w:rFonts w:ascii="Times New Roman" w:hAnsi="Times New Roman"/>
      <w:sz w:val="32"/>
    </w:rPr>
  </w:style>
  <w:style w:type="paragraph" w:customStyle="1" w:styleId="Kosinov-Titulnstranapodnadpis">
    <w:name w:val="Kosinová - Titulní strana podnadpis"/>
    <w:next w:val="ElikaKosinov-Titulnstranajmno"/>
    <w:qFormat/>
    <w:rsid w:val="00A64E17"/>
    <w:pPr>
      <w:spacing w:before="240" w:after="2880"/>
    </w:pPr>
    <w:rPr>
      <w:rFonts w:ascii="Times New Roman" w:hAnsi="Times New Roman"/>
      <w:b/>
      <w:sz w:val="44"/>
    </w:rPr>
  </w:style>
  <w:style w:type="character" w:styleId="Hypertextovodkaz">
    <w:name w:val="Hyperlink"/>
    <w:basedOn w:val="Standardnpsmoodstavce"/>
    <w:uiPriority w:val="99"/>
    <w:semiHidden/>
    <w:unhideWhenUsed/>
    <w:rsid w:val="00DF5285"/>
    <w:rPr>
      <w:color w:val="0000FF"/>
      <w:u w:val="single"/>
    </w:rPr>
  </w:style>
  <w:style w:type="paragraph" w:styleId="Bibliografie">
    <w:name w:val="Bibliography"/>
    <w:basedOn w:val="Normln"/>
    <w:next w:val="Normln"/>
    <w:uiPriority w:val="37"/>
    <w:unhideWhenUsed/>
    <w:rsid w:val="005645C0"/>
  </w:style>
  <w:style w:type="paragraph" w:styleId="Textvysvtlivek">
    <w:name w:val="endnote text"/>
    <w:basedOn w:val="Normln"/>
    <w:link w:val="TextvysvtlivekChar"/>
    <w:uiPriority w:val="99"/>
    <w:semiHidden/>
    <w:unhideWhenUsed/>
    <w:rsid w:val="00B64501"/>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64501"/>
    <w:rPr>
      <w:sz w:val="20"/>
      <w:szCs w:val="20"/>
    </w:rPr>
  </w:style>
  <w:style w:type="character" w:styleId="Odkaznavysvtlivky">
    <w:name w:val="endnote reference"/>
    <w:basedOn w:val="Standardnpsmoodstavce"/>
    <w:uiPriority w:val="99"/>
    <w:semiHidden/>
    <w:unhideWhenUsed/>
    <w:rsid w:val="00B64501"/>
    <w:rPr>
      <w:vertAlign w:val="superscript"/>
    </w:rPr>
  </w:style>
  <w:style w:type="paragraph" w:customStyle="1" w:styleId="Kosinovzdroje">
    <w:name w:val="Kosinová zdroje"/>
    <w:basedOn w:val="ElikaKosinov-Text"/>
    <w:qFormat/>
    <w:rsid w:val="00E77DDB"/>
    <w:pPr>
      <w:pageBreakBefore/>
    </w:pPr>
    <w:rPr>
      <w:b/>
      <w:sz w:val="32"/>
    </w:rPr>
  </w:style>
  <w:style w:type="paragraph" w:customStyle="1" w:styleId="Styl1">
    <w:name w:val="Styl1"/>
    <w:basedOn w:val="ElikaKosinov-Obrzek"/>
    <w:qFormat/>
    <w:rsid w:val="00897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30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Bit23</b:Tag>
    <b:SourceType>InternetSite</b:SourceType>
    <b:Guid>{5ECC1F88-676D-4163-A60A-D6751D53201D}</b:Guid>
    <b:Author>
      <b:Author>
        <b:Corporate>BitFaktura</b:Corporate>
      </b:Author>
    </b:Author>
    <b:Title>BitFaktura</b:Title>
    <b:InternetSiteTitle>EAN kódy - vše, co potřebujete vědět</b:InternetSiteTitle>
    <b:Year>2023</b:Year>
    <b:Month>6</b:Month>
    <b:Day>27</b:Day>
    <b:YearAccessed>2025</b:YearAccessed>
    <b:MonthAccessed>3</b:MonthAccessed>
    <b:DayAccessed>3</b:DayAccessed>
    <b:URL>https://bitfaktura.cz/article/ean-kody-vse-co-potrebujete-vedet</b:URL>
    <b:RefOrder>1</b:RefOrder>
  </b:Source>
  <b:Source>
    <b:Tag>ESP25</b:Tag>
    <b:SourceType>InternetSite</b:SourceType>
    <b:Guid>{A425AD8D-9F88-4E89-BE93-B95019FF0BCD}</b:Guid>
    <b:Author>
      <b:Author>
        <b:Corporate>ESP</b:Corporate>
      </b:Author>
    </b:Author>
    <b:Title>ESP</b:Title>
    <b:InternetSiteTitle>Co jsou to EAN kódy a k čemu slouží? </b:InternetSiteTitle>
    <b:YearAccessed>2025</b:YearAccessed>
    <b:MonthAccessed>3</b:MonthAccessed>
    <b:DayAccessed>3</b:DayAccessed>
    <b:URL>https://esp.cz/cs/blog/ean-kody-cemu-slouzi</b:URL>
    <b:RefOrder>2</b:RefOrder>
  </b:Source>
  <b:Source>
    <b:Tag>Key25</b:Tag>
    <b:SourceType>InternetSite</b:SourceType>
    <b:Guid>{9272A3B1-B002-4FDD-999A-81B33B1050D1}</b:Guid>
    <b:Author>
      <b:Author>
        <b:Corporate>Keyence</b:Corporate>
      </b:Author>
    </b:Author>
    <b:Title>Informace a tipy k čárovým kódům</b:Title>
    <b:InternetSiteTitle>EAN</b:InternetSiteTitle>
    <b:YearAccessed>2025</b:YearAccessed>
    <b:MonthAccessed>3</b:MonthAccessed>
    <b:DayAccessed>3</b:DayAccessed>
    <b:URL>https://www.keyence.eu/cscz/ss/products/auto_id/codereader/basic/ean.jsp</b:URL>
    <b:RefOrder>3</b:RefOrder>
  </b:Source>
  <b:Source>
    <b:Tag>GS125</b:Tag>
    <b:SourceType>InternetSite</b:SourceType>
    <b:Guid>{6F9F12AC-773E-47EA-ADA1-D9DC558F12FD}</b:Guid>
    <b:Author>
      <b:Author>
        <b:Corporate>GS1</b:Corporate>
      </b:Author>
    </b:Author>
    <b:Title>GS1</b:Title>
    <b:InternetSiteTitle>Představujeme vám GTIN a EAN</b:InternetSiteTitle>
    <b:YearAccessed>2025</b:YearAccessed>
    <b:MonthAccessed>3</b:MonthAccessed>
    <b:DayAccessed>3</b:DayAccessed>
    <b:URL>https://www.gs1cz.org/</b:URL>
    <b:RefOrder>4</b:RefOrder>
  </b:Source>
  <b:Source>
    <b:Tag>WHP25</b:Tag>
    <b:SourceType>InternetSite</b:SourceType>
    <b:Guid>{1F9FBEDB-8F12-45DC-864D-803B96DBDA48}</b:Guid>
    <b:Author>
      <b:Author>
        <b:Corporate>WHP Technik</b:Corporate>
      </b:Author>
    </b:Author>
    <b:Title>WHP technik</b:Title>
    <b:InternetSiteTitle>GEPIR svět</b:InternetSiteTitle>
    <b:YearAccessed>2025</b:YearAccessed>
    <b:MonthAccessed>3</b:MonthAccessed>
    <b:DayAccessed>3</b:DayAccessed>
    <b:URL>https://www.whp.cz/carove-kody-seznam-zemi-ean-ucc-gs1.html</b:URL>
    <b:RefOrder>5</b:RefOrder>
  </b:Source>
  <b:Source>
    <b:Tag>Eva20</b:Tag>
    <b:SourceType>InternetSite</b:SourceType>
    <b:Guid>{94C9A9FC-1006-4460-BA2A-69C7B547F485}</b:Guid>
    <b:Author>
      <b:Author>
        <b:NameList>
          <b:Person>
            <b:Last>Knirschová</b:Last>
            <b:First>Eva</b:First>
          </b:Person>
        </b:NameList>
      </b:Author>
    </b:Author>
    <b:Title>Shoptet Blog</b:Title>
    <b:InternetSiteTitle>Jak získat EAN pro výrobky a k čemu se hodí?</b:InternetSiteTitle>
    <b:Year>2020</b:Year>
    <b:Month>12</b:Month>
    <b:Day>15</b:Day>
    <b:YearAccessed>2025</b:YearAccessed>
    <b:MonthAccessed>3</b:MonthAccessed>
    <b:DayAccessed>3</b:DayAccessed>
    <b:URL>https://blog.shoptet.cz/jak-ziskat-ean-pro-vyrobky-a-k-cemu-se-hodi/</b:URL>
    <b:RefOrder>6</b:RefOrder>
  </b:Source>
</b:Sources>
</file>

<file path=customXml/itemProps1.xml><?xml version="1.0" encoding="utf-8"?>
<ds:datastoreItem xmlns:ds="http://schemas.openxmlformats.org/officeDocument/2006/customXml" ds:itemID="{61D52A2A-79F1-4335-AE73-37F97521A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6</Pages>
  <Words>1078</Words>
  <Characters>6362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Eliška</dc:creator>
  <cp:lastModifiedBy>Eliška</cp:lastModifiedBy>
  <cp:revision>26</cp:revision>
  <dcterms:created xsi:type="dcterms:W3CDTF">2025-03-03T10:59:00Z</dcterms:created>
  <dcterms:modified xsi:type="dcterms:W3CDTF">2025-03-03T15:38:00Z</dcterms:modified>
</cp:coreProperties>
</file>